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4DA1" w:rsidRPr="00077D6B" w:rsidRDefault="00077D6B">
      <w:pPr>
        <w:spacing w:before="120" w:line="276" w:lineRule="auto"/>
        <w:jc w:val="center"/>
        <w:rPr>
          <w:rFonts w:ascii="Calibri" w:hAnsi="Calibri" w:cs="Arial"/>
          <w:b/>
          <w:lang w:val="el-GR"/>
        </w:rPr>
      </w:pPr>
      <w:r>
        <w:rPr>
          <w:rFonts w:ascii="Calibri" w:hAnsi="Calibri" w:cs="Arial"/>
          <w:b/>
          <w:lang w:val="el-GR"/>
        </w:rPr>
        <w:t>ΤΟ ΣΥΜΠΑΝ ΓΙΑ ΑΡΧΑΡΙΟΥΣ</w:t>
      </w:r>
    </w:p>
    <w:p w:rsidR="00864DA1" w:rsidRDefault="00D35C81">
      <w:pPr>
        <w:spacing w:before="120" w:line="276" w:lineRule="auto"/>
        <w:jc w:val="center"/>
        <w:rPr>
          <w:rFonts w:ascii="Calibri" w:hAnsi="Calibri" w:cs="Arial"/>
          <w:lang w:val="el-GR"/>
        </w:rPr>
      </w:pPr>
      <w:r>
        <w:rPr>
          <w:rFonts w:ascii="Calibri" w:hAnsi="Calibri" w:cs="Arial"/>
          <w:b/>
          <w:lang w:val="el-GR"/>
        </w:rPr>
        <w:t>ΠΕΡΙΓΡΑΜΜΑ ΜΑΘΗΜΑΤΟΣ</w:t>
      </w:r>
    </w:p>
    <w:p w:rsidR="00864DA1" w:rsidRDefault="00D35C81">
      <w:pPr>
        <w:widowControl w:val="0"/>
        <w:numPr>
          <w:ilvl w:val="0"/>
          <w:numId w:val="1"/>
        </w:numPr>
        <w:spacing w:before="120" w:after="200" w:line="276" w:lineRule="auto"/>
        <w:ind w:left="357" w:hanging="357"/>
        <w:rPr>
          <w:rFonts w:ascii="Calibri" w:hAnsi="Calibri" w:cs="Arial"/>
          <w:b/>
          <w:color w:val="000000"/>
          <w:sz w:val="22"/>
          <w:szCs w:val="22"/>
        </w:rPr>
      </w:pPr>
      <w:r>
        <w:rPr>
          <w:rFonts w:ascii="Calibri" w:hAnsi="Calibri" w:cs="Arial"/>
          <w:b/>
          <w:color w:val="000000"/>
          <w:sz w:val="22"/>
          <w:szCs w:val="22"/>
        </w:rPr>
        <w:t>ΓΕΝΙΚΑ</w:t>
      </w:r>
    </w:p>
    <w:tbl>
      <w:tblPr>
        <w:tblW w:w="8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205"/>
        <w:gridCol w:w="1135"/>
        <w:gridCol w:w="1297"/>
        <w:gridCol w:w="1208"/>
        <w:gridCol w:w="351"/>
        <w:gridCol w:w="1240"/>
      </w:tblGrid>
      <w:tr w:rsidR="00864DA1">
        <w:tc>
          <w:tcPr>
            <w:tcW w:w="3204"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864DA1" w:rsidRDefault="00D35C81">
            <w:pPr>
              <w:jc w:val="right"/>
              <w:rPr>
                <w:rFonts w:ascii="Calibri" w:hAnsi="Calibri" w:cs="Arial"/>
                <w:b/>
                <w:sz w:val="20"/>
                <w:szCs w:val="20"/>
                <w:lang w:val="el-GR"/>
              </w:rPr>
            </w:pPr>
            <w:r>
              <w:rPr>
                <w:rFonts w:ascii="Calibri" w:hAnsi="Calibri" w:cs="Arial"/>
                <w:b/>
                <w:sz w:val="20"/>
                <w:szCs w:val="20"/>
                <w:lang w:val="el-GR"/>
              </w:rPr>
              <w:t>ΣΧΟΛΗ</w:t>
            </w:r>
          </w:p>
        </w:tc>
        <w:tc>
          <w:tcPr>
            <w:tcW w:w="5231" w:type="dxa"/>
            <w:gridSpan w:val="5"/>
            <w:tcBorders>
              <w:top w:val="single" w:sz="4" w:space="0" w:color="000000"/>
              <w:left w:val="single" w:sz="4" w:space="0" w:color="000000"/>
              <w:bottom w:val="single" w:sz="4" w:space="0" w:color="000000"/>
              <w:right w:val="single" w:sz="4" w:space="0" w:color="000000"/>
            </w:tcBorders>
            <w:shd w:val="clear" w:color="auto" w:fill="auto"/>
          </w:tcPr>
          <w:p w:rsidR="00864DA1" w:rsidRDefault="00D35C81">
            <w:pPr>
              <w:rPr>
                <w:rFonts w:ascii="Calibri" w:hAnsi="Calibri" w:cs="Arial"/>
                <w:color w:val="002060"/>
                <w:sz w:val="20"/>
                <w:szCs w:val="20"/>
                <w:lang w:val="el-GR"/>
              </w:rPr>
            </w:pPr>
            <w:r>
              <w:rPr>
                <w:rFonts w:ascii="Calibri" w:hAnsi="Calibri" w:cs="Arial"/>
                <w:color w:val="002060"/>
                <w:sz w:val="20"/>
                <w:szCs w:val="20"/>
                <w:lang w:val="el-GR"/>
              </w:rPr>
              <w:t>ΘΕΤΙΚΩΝ ΚΑΙ ΤΕΧΝΟΛΟΓΙΚΩΝ ΕΠΙΣΤΗΜΩΝ</w:t>
            </w:r>
          </w:p>
        </w:tc>
      </w:tr>
      <w:tr w:rsidR="00864DA1">
        <w:tc>
          <w:tcPr>
            <w:tcW w:w="3204"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864DA1" w:rsidRDefault="00D35C81">
            <w:pPr>
              <w:jc w:val="right"/>
              <w:rPr>
                <w:rFonts w:ascii="Calibri" w:hAnsi="Calibri" w:cs="Arial"/>
                <w:b/>
                <w:sz w:val="20"/>
                <w:szCs w:val="20"/>
                <w:lang w:val="el-GR"/>
              </w:rPr>
            </w:pPr>
            <w:r>
              <w:rPr>
                <w:rFonts w:ascii="Calibri" w:hAnsi="Calibri" w:cs="Arial"/>
                <w:b/>
                <w:sz w:val="20"/>
                <w:szCs w:val="20"/>
                <w:lang w:val="el-GR"/>
              </w:rPr>
              <w:t>ΤΜΗΜΑ</w:t>
            </w:r>
          </w:p>
        </w:tc>
        <w:tc>
          <w:tcPr>
            <w:tcW w:w="5231" w:type="dxa"/>
            <w:gridSpan w:val="5"/>
            <w:tcBorders>
              <w:top w:val="single" w:sz="4" w:space="0" w:color="000000"/>
              <w:left w:val="single" w:sz="4" w:space="0" w:color="000000"/>
              <w:bottom w:val="single" w:sz="4" w:space="0" w:color="000000"/>
              <w:right w:val="single" w:sz="4" w:space="0" w:color="000000"/>
            </w:tcBorders>
            <w:shd w:val="clear" w:color="auto" w:fill="auto"/>
          </w:tcPr>
          <w:p w:rsidR="00864DA1" w:rsidRDefault="00D35C81">
            <w:pPr>
              <w:rPr>
                <w:rFonts w:ascii="Calibri" w:hAnsi="Calibri" w:cs="Arial"/>
                <w:color w:val="002060"/>
                <w:sz w:val="20"/>
                <w:szCs w:val="20"/>
                <w:lang w:val="el-GR"/>
              </w:rPr>
            </w:pPr>
            <w:r>
              <w:rPr>
                <w:rFonts w:ascii="Calibri" w:hAnsi="Calibri" w:cs="Arial"/>
                <w:color w:val="002060"/>
                <w:sz w:val="20"/>
                <w:szCs w:val="20"/>
                <w:lang w:val="el-GR"/>
              </w:rPr>
              <w:t>ΦΥΣΙΚΗΣ</w:t>
            </w:r>
          </w:p>
        </w:tc>
      </w:tr>
      <w:tr w:rsidR="00864DA1">
        <w:tc>
          <w:tcPr>
            <w:tcW w:w="3204"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864DA1" w:rsidRDefault="00D35C81">
            <w:pPr>
              <w:jc w:val="right"/>
              <w:rPr>
                <w:rFonts w:ascii="Calibri" w:hAnsi="Calibri" w:cs="Arial"/>
                <w:b/>
                <w:sz w:val="20"/>
                <w:szCs w:val="20"/>
                <w:lang w:val="el-GR"/>
              </w:rPr>
            </w:pPr>
            <w:r>
              <w:rPr>
                <w:rFonts w:ascii="Calibri" w:hAnsi="Calibri" w:cs="Arial"/>
                <w:b/>
                <w:sz w:val="20"/>
                <w:szCs w:val="20"/>
                <w:lang w:val="el-GR"/>
              </w:rPr>
              <w:t xml:space="preserve">ΕΠΙΠΕΔΟ ΣΠΟΥΔΩΝ </w:t>
            </w:r>
          </w:p>
        </w:tc>
        <w:tc>
          <w:tcPr>
            <w:tcW w:w="5231" w:type="dxa"/>
            <w:gridSpan w:val="5"/>
            <w:tcBorders>
              <w:top w:val="single" w:sz="4" w:space="0" w:color="000000"/>
              <w:left w:val="single" w:sz="4" w:space="0" w:color="000000"/>
              <w:bottom w:val="single" w:sz="4" w:space="0" w:color="000000"/>
              <w:right w:val="single" w:sz="4" w:space="0" w:color="000000"/>
            </w:tcBorders>
            <w:shd w:val="clear" w:color="auto" w:fill="auto"/>
          </w:tcPr>
          <w:p w:rsidR="00864DA1" w:rsidRDefault="00D35C81">
            <w:pPr>
              <w:rPr>
                <w:rFonts w:ascii="Calibri" w:hAnsi="Calibri" w:cs="Arial"/>
                <w:color w:val="002060"/>
                <w:sz w:val="20"/>
                <w:szCs w:val="20"/>
                <w:lang w:val="el-GR"/>
              </w:rPr>
            </w:pPr>
            <w:r>
              <w:rPr>
                <w:rFonts w:ascii="Calibri" w:hAnsi="Calibri" w:cs="Arial"/>
                <w:color w:val="002060"/>
                <w:sz w:val="20"/>
                <w:szCs w:val="20"/>
                <w:lang w:val="el-GR"/>
              </w:rPr>
              <w:t>ΠΡΟΠΤΥΧΙΑΚΟ</w:t>
            </w:r>
          </w:p>
        </w:tc>
      </w:tr>
      <w:tr w:rsidR="00864DA1">
        <w:tc>
          <w:tcPr>
            <w:tcW w:w="3204"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864DA1" w:rsidRDefault="00D35C81">
            <w:pPr>
              <w:jc w:val="right"/>
              <w:rPr>
                <w:rFonts w:ascii="Calibri" w:hAnsi="Calibri" w:cs="Arial"/>
                <w:b/>
                <w:sz w:val="20"/>
                <w:szCs w:val="20"/>
              </w:rPr>
            </w:pPr>
            <w:r>
              <w:rPr>
                <w:rFonts w:ascii="Calibri" w:hAnsi="Calibri" w:cs="Arial"/>
                <w:b/>
                <w:sz w:val="20"/>
                <w:szCs w:val="20"/>
                <w:lang w:val="el-GR"/>
              </w:rPr>
              <w:t>ΚΩΔΙΚΟΣ ΜΑΘΗΜΑΤΟΣ</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864DA1" w:rsidRDefault="00864DA1">
            <w:pPr>
              <w:rPr>
                <w:rFonts w:ascii="Calibri" w:hAnsi="Calibri" w:cs="Arial"/>
                <w:sz w:val="20"/>
                <w:szCs w:val="20"/>
                <w:lang w:val="el-GR"/>
              </w:rPr>
            </w:pPr>
          </w:p>
        </w:tc>
        <w:tc>
          <w:tcPr>
            <w:tcW w:w="2505" w:type="dxa"/>
            <w:gridSpan w:val="2"/>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864DA1" w:rsidRDefault="00D35C81">
            <w:pPr>
              <w:jc w:val="right"/>
              <w:rPr>
                <w:rFonts w:ascii="Calibri" w:hAnsi="Calibri" w:cs="Arial"/>
                <w:b/>
                <w:sz w:val="20"/>
                <w:szCs w:val="20"/>
              </w:rPr>
            </w:pPr>
            <w:r>
              <w:rPr>
                <w:rFonts w:ascii="Calibri" w:hAnsi="Calibri" w:cs="Arial"/>
                <w:b/>
                <w:sz w:val="20"/>
                <w:szCs w:val="20"/>
                <w:lang w:val="el-GR"/>
              </w:rPr>
              <w:t>ΕΞΑΜΗΝΟ ΣΠΟΥΔΩΝ</w:t>
            </w: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tcPr>
          <w:p w:rsidR="00864DA1" w:rsidRDefault="00D35C81">
            <w:pPr>
              <w:rPr>
                <w:rFonts w:asciiTheme="minorHAnsi" w:hAnsiTheme="minorHAnsi" w:cs="Arial"/>
                <w:b/>
                <w:sz w:val="20"/>
                <w:szCs w:val="20"/>
                <w:lang w:val="el-GR"/>
              </w:rPr>
            </w:pPr>
            <w:r>
              <w:rPr>
                <w:rFonts w:asciiTheme="minorHAnsi" w:hAnsiTheme="minorHAnsi"/>
                <w:sz w:val="20"/>
                <w:szCs w:val="20"/>
                <w:lang w:val="el-GR"/>
              </w:rPr>
              <w:t>Εαρινό</w:t>
            </w:r>
          </w:p>
        </w:tc>
      </w:tr>
      <w:tr w:rsidR="00864DA1">
        <w:trPr>
          <w:trHeight w:val="375"/>
        </w:trPr>
        <w:tc>
          <w:tcPr>
            <w:tcW w:w="3204"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rsidR="00864DA1" w:rsidRDefault="00D35C81">
            <w:pPr>
              <w:jc w:val="right"/>
              <w:rPr>
                <w:rFonts w:ascii="Calibri" w:hAnsi="Calibri" w:cs="Arial"/>
                <w:b/>
                <w:sz w:val="20"/>
                <w:szCs w:val="20"/>
                <w:lang w:val="el-GR"/>
              </w:rPr>
            </w:pPr>
            <w:r>
              <w:rPr>
                <w:rFonts w:ascii="Calibri" w:hAnsi="Calibri" w:cs="Arial"/>
                <w:b/>
                <w:sz w:val="20"/>
                <w:szCs w:val="20"/>
                <w:lang w:val="el-GR"/>
              </w:rPr>
              <w:t>ΤΙΤΛΟΣ ΜΑΘΗΜΑΤΟΣ</w:t>
            </w:r>
          </w:p>
        </w:tc>
        <w:tc>
          <w:tcPr>
            <w:tcW w:w="52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64DA1" w:rsidRDefault="00077D6B">
            <w:pPr>
              <w:pStyle w:val="Heading3"/>
              <w:rPr>
                <w:rFonts w:asciiTheme="minorHAnsi" w:hAnsiTheme="minorHAnsi"/>
                <w:b w:val="0"/>
                <w:i/>
                <w:sz w:val="20"/>
                <w:szCs w:val="20"/>
              </w:rPr>
            </w:pPr>
            <w:r>
              <w:rPr>
                <w:rStyle w:val="Emphasis"/>
                <w:rFonts w:asciiTheme="minorHAnsi" w:hAnsiTheme="minorHAnsi"/>
                <w:b w:val="0"/>
                <w:i w:val="0"/>
                <w:sz w:val="20"/>
                <w:szCs w:val="20"/>
                <w:lang w:val="en-US"/>
              </w:rPr>
              <w:t xml:space="preserve">To </w:t>
            </w:r>
            <w:r>
              <w:rPr>
                <w:rStyle w:val="Emphasis"/>
                <w:rFonts w:asciiTheme="minorHAnsi" w:hAnsiTheme="minorHAnsi"/>
                <w:b w:val="0"/>
                <w:i w:val="0"/>
                <w:sz w:val="20"/>
                <w:szCs w:val="20"/>
              </w:rPr>
              <w:t>Σύμπαν για αρχάριους</w:t>
            </w:r>
            <w:r w:rsidR="00D35C81">
              <w:rPr>
                <w:rStyle w:val="Emphasis"/>
                <w:rFonts w:asciiTheme="minorHAnsi" w:hAnsiTheme="minorHAnsi"/>
                <w:b w:val="0"/>
                <w:i w:val="0"/>
                <w:sz w:val="20"/>
                <w:szCs w:val="20"/>
              </w:rPr>
              <w:t xml:space="preserve"> </w:t>
            </w:r>
          </w:p>
        </w:tc>
      </w:tr>
      <w:tr w:rsidR="00864DA1">
        <w:trPr>
          <w:trHeight w:val="196"/>
        </w:trPr>
        <w:tc>
          <w:tcPr>
            <w:tcW w:w="5636" w:type="dxa"/>
            <w:gridSpan w:val="3"/>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rsidR="00864DA1" w:rsidRDefault="00D35C81">
            <w:pPr>
              <w:jc w:val="center"/>
              <w:rPr>
                <w:rFonts w:ascii="Calibri" w:hAnsi="Calibri" w:cs="Arial"/>
                <w:b/>
                <w:sz w:val="20"/>
                <w:szCs w:val="20"/>
                <w:lang w:val="el-GR"/>
              </w:rPr>
            </w:pPr>
            <w:r>
              <w:rPr>
                <w:rFonts w:ascii="Calibri" w:hAnsi="Calibri" w:cs="Arial"/>
                <w:b/>
                <w:sz w:val="20"/>
                <w:szCs w:val="20"/>
                <w:lang w:val="el-GR"/>
              </w:rPr>
              <w:t xml:space="preserve">ΑΥΤΟΤΕΛΕΙΣ ΔΙΔΑΚΤΙΚΕΣ ΔΡΑΣΤΗΡΙΟΤΗΤΕΣ </w:t>
            </w:r>
            <w:r>
              <w:rPr>
                <w:rFonts w:ascii="Calibri" w:hAnsi="Calibri" w:cs="Arial"/>
                <w:b/>
                <w:sz w:val="20"/>
                <w:szCs w:val="20"/>
                <w:lang w:val="el-GR"/>
              </w:rPr>
              <w:br/>
            </w:r>
            <w:r>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rsidR="00864DA1" w:rsidRDefault="00D35C81">
            <w:pPr>
              <w:jc w:val="center"/>
              <w:rPr>
                <w:rFonts w:ascii="Calibri" w:hAnsi="Calibri" w:cs="Arial"/>
                <w:b/>
                <w:sz w:val="20"/>
                <w:szCs w:val="20"/>
                <w:lang w:val="el-GR"/>
              </w:rPr>
            </w:pPr>
            <w:r>
              <w:rPr>
                <w:rFonts w:ascii="Calibri" w:hAnsi="Calibri" w:cs="Arial"/>
                <w:b/>
                <w:sz w:val="20"/>
                <w:szCs w:val="20"/>
                <w:lang w:val="el-GR"/>
              </w:rPr>
              <w:t>ΕΒΔΟΜΑΔΙΑΙΕΣ</w:t>
            </w:r>
            <w:r>
              <w:rPr>
                <w:rFonts w:ascii="Calibri" w:hAnsi="Calibri" w:cs="Arial"/>
                <w:b/>
                <w:sz w:val="20"/>
                <w:szCs w:val="20"/>
                <w:lang w:val="el-GR"/>
              </w:rPr>
              <w:br/>
              <w:t>ΩΡΕΣ Δ</w:t>
            </w:r>
            <w:r>
              <w:rPr>
                <w:rFonts w:ascii="Calibri" w:hAnsi="Calibri" w:cs="Arial"/>
                <w:b/>
                <w:sz w:val="20"/>
                <w:szCs w:val="20"/>
                <w:shd w:val="clear" w:color="auto" w:fill="DDD9C3"/>
                <w:lang w:val="el-GR"/>
              </w:rPr>
              <w:t>ΙΔ</w:t>
            </w:r>
            <w:r>
              <w:rPr>
                <w:rFonts w:ascii="Calibri" w:hAnsi="Calibri" w:cs="Arial"/>
                <w:b/>
                <w:sz w:val="20"/>
                <w:szCs w:val="20"/>
                <w:lang w:val="el-GR"/>
              </w:rPr>
              <w:t>ΑΣΚΑΛΙΑΣ</w:t>
            </w:r>
          </w:p>
        </w:tc>
        <w:tc>
          <w:tcPr>
            <w:tcW w:w="1240"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rsidR="00864DA1" w:rsidRDefault="00D35C81">
            <w:pPr>
              <w:jc w:val="center"/>
              <w:rPr>
                <w:rFonts w:ascii="Calibri" w:hAnsi="Calibri" w:cs="Arial"/>
                <w:b/>
                <w:sz w:val="20"/>
                <w:szCs w:val="20"/>
                <w:lang w:val="el-GR"/>
              </w:rPr>
            </w:pPr>
            <w:r>
              <w:rPr>
                <w:rFonts w:ascii="Calibri" w:hAnsi="Calibri" w:cs="Arial"/>
                <w:b/>
                <w:sz w:val="20"/>
                <w:szCs w:val="20"/>
                <w:lang w:val="el-GR"/>
              </w:rPr>
              <w:t>ΠΙΣΤΩΤΙΚΕΣ ΜΟΝΑΔΕΣ</w:t>
            </w:r>
          </w:p>
        </w:tc>
      </w:tr>
      <w:tr w:rsidR="00864DA1">
        <w:trPr>
          <w:trHeight w:val="194"/>
        </w:trPr>
        <w:tc>
          <w:tcPr>
            <w:tcW w:w="5636" w:type="dxa"/>
            <w:gridSpan w:val="3"/>
            <w:tcBorders>
              <w:top w:val="single" w:sz="4" w:space="0" w:color="000000"/>
              <w:left w:val="single" w:sz="4" w:space="0" w:color="000000"/>
              <w:bottom w:val="single" w:sz="4" w:space="0" w:color="000000"/>
              <w:right w:val="single" w:sz="4" w:space="0" w:color="000000"/>
            </w:tcBorders>
            <w:shd w:val="clear" w:color="auto" w:fill="auto"/>
          </w:tcPr>
          <w:p w:rsidR="00864DA1" w:rsidRPr="00077D6B" w:rsidRDefault="00077D6B">
            <w:pPr>
              <w:rPr>
                <w:rFonts w:ascii="Calibri" w:hAnsi="Calibri" w:cs="Arial"/>
                <w:color w:val="002060"/>
                <w:sz w:val="20"/>
                <w:szCs w:val="20"/>
              </w:rPr>
            </w:pPr>
            <w:r>
              <w:rPr>
                <w:rFonts w:ascii="Calibri" w:hAnsi="Calibri" w:cs="Arial"/>
                <w:color w:val="002060"/>
                <w:sz w:val="20"/>
                <w:szCs w:val="20"/>
                <w:lang w:val="el-GR"/>
              </w:rPr>
              <w:t xml:space="preserve">Ασύγχρονη Τηλεκπαίδευση στην πλατφόρμα </w:t>
            </w:r>
            <w:r>
              <w:rPr>
                <w:rFonts w:ascii="Calibri" w:hAnsi="Calibri" w:cs="Arial"/>
                <w:color w:val="002060"/>
                <w:sz w:val="20"/>
                <w:szCs w:val="20"/>
              </w:rPr>
              <w:t>Mathesis</w:t>
            </w:r>
            <w:r>
              <w:rPr>
                <w:rFonts w:ascii="Calibri" w:hAnsi="Calibri" w:cs="Arial"/>
                <w:color w:val="002060"/>
                <w:sz w:val="20"/>
                <w:szCs w:val="20"/>
                <w:lang w:val="el-GR"/>
              </w:rPr>
              <w:t xml:space="preserve">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rsidR="00864DA1" w:rsidRPr="0048203F" w:rsidRDefault="0048203F">
            <w:pPr>
              <w:jc w:val="center"/>
              <w:rPr>
                <w:rFonts w:ascii="Calibri" w:hAnsi="Calibri" w:cs="Arial"/>
                <w:color w:val="002060"/>
                <w:sz w:val="20"/>
                <w:szCs w:val="20"/>
              </w:rPr>
            </w:pPr>
            <w:r>
              <w:rPr>
                <w:rFonts w:ascii="Calibri" w:hAnsi="Calibri" w:cs="Arial"/>
                <w:color w:val="002060"/>
                <w:sz w:val="20"/>
                <w:szCs w:val="20"/>
              </w:rPr>
              <w:t>2</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864DA1" w:rsidRDefault="00864DA1">
            <w:pPr>
              <w:jc w:val="center"/>
              <w:rPr>
                <w:rFonts w:ascii="Calibri" w:hAnsi="Calibri" w:cs="Arial"/>
                <w:color w:val="002060"/>
                <w:sz w:val="20"/>
                <w:szCs w:val="20"/>
                <w:lang w:val="el-GR"/>
              </w:rPr>
            </w:pPr>
          </w:p>
        </w:tc>
      </w:tr>
      <w:tr w:rsidR="00864DA1">
        <w:trPr>
          <w:trHeight w:val="194"/>
        </w:trPr>
        <w:tc>
          <w:tcPr>
            <w:tcW w:w="5636" w:type="dxa"/>
            <w:gridSpan w:val="3"/>
            <w:tcBorders>
              <w:top w:val="single" w:sz="4" w:space="0" w:color="000000"/>
              <w:left w:val="single" w:sz="4" w:space="0" w:color="000000"/>
              <w:bottom w:val="single" w:sz="4" w:space="0" w:color="000000"/>
              <w:right w:val="single" w:sz="4" w:space="0" w:color="000000"/>
            </w:tcBorders>
            <w:shd w:val="clear" w:color="auto" w:fill="auto"/>
          </w:tcPr>
          <w:p w:rsidR="00864DA1" w:rsidRPr="00077D6B" w:rsidRDefault="00077D6B">
            <w:pPr>
              <w:rPr>
                <w:rFonts w:ascii="Calibri" w:hAnsi="Calibri" w:cs="Arial"/>
                <w:color w:val="002060"/>
                <w:sz w:val="20"/>
                <w:szCs w:val="20"/>
                <w:lang w:val="el-GR"/>
              </w:rPr>
            </w:pPr>
            <w:r>
              <w:rPr>
                <w:rFonts w:ascii="Calibri" w:hAnsi="Calibri" w:cs="Arial"/>
                <w:color w:val="002060"/>
                <w:sz w:val="20"/>
                <w:szCs w:val="20"/>
                <w:lang w:val="el-GR"/>
              </w:rPr>
              <w:t>Συζήτηση-απορίες-ασκήσεις με φυσική παρουσία</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rsidR="00864DA1" w:rsidRDefault="00D35C81">
            <w:pPr>
              <w:jc w:val="center"/>
              <w:rPr>
                <w:rFonts w:ascii="Calibri" w:hAnsi="Calibri" w:cs="Arial"/>
                <w:color w:val="002060"/>
                <w:sz w:val="20"/>
                <w:szCs w:val="20"/>
                <w:lang w:val="el-GR"/>
              </w:rPr>
            </w:pPr>
            <w:r>
              <w:rPr>
                <w:rFonts w:ascii="Calibri" w:hAnsi="Calibri" w:cs="Arial"/>
                <w:color w:val="002060"/>
                <w:sz w:val="20"/>
                <w:szCs w:val="20"/>
                <w:lang w:val="el-GR"/>
              </w:rPr>
              <w:t>2</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864DA1" w:rsidRDefault="00864DA1">
            <w:pPr>
              <w:jc w:val="center"/>
              <w:rPr>
                <w:rFonts w:ascii="Calibri" w:hAnsi="Calibri" w:cs="Arial"/>
                <w:color w:val="002060"/>
                <w:sz w:val="20"/>
                <w:szCs w:val="20"/>
                <w:lang w:val="el-GR"/>
              </w:rPr>
            </w:pPr>
          </w:p>
        </w:tc>
      </w:tr>
      <w:tr w:rsidR="00864DA1">
        <w:trPr>
          <w:trHeight w:val="194"/>
        </w:trPr>
        <w:tc>
          <w:tcPr>
            <w:tcW w:w="5636" w:type="dxa"/>
            <w:gridSpan w:val="3"/>
            <w:tcBorders>
              <w:top w:val="single" w:sz="4" w:space="0" w:color="000000"/>
              <w:left w:val="single" w:sz="4" w:space="0" w:color="000000"/>
              <w:bottom w:val="single" w:sz="4" w:space="0" w:color="000000"/>
              <w:right w:val="single" w:sz="4" w:space="0" w:color="000000"/>
            </w:tcBorders>
            <w:shd w:val="clear" w:color="auto" w:fill="auto"/>
          </w:tcPr>
          <w:p w:rsidR="00864DA1" w:rsidRDefault="00864DA1">
            <w:pPr>
              <w:rPr>
                <w:rFonts w:ascii="Calibri" w:hAnsi="Calibri" w:cs="Arial"/>
                <w:b/>
                <w:color w:val="002060"/>
                <w:sz w:val="20"/>
                <w:szCs w:val="20"/>
                <w:lang w:val="el-GR"/>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rsidR="00864DA1" w:rsidRDefault="00864DA1">
            <w:pPr>
              <w:jc w:val="right"/>
              <w:rPr>
                <w:rFonts w:ascii="Calibri" w:hAnsi="Calibri" w:cs="Arial"/>
                <w:color w:val="002060"/>
                <w:sz w:val="20"/>
                <w:szCs w:val="20"/>
                <w:lang w:val="el-GR"/>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864DA1" w:rsidRDefault="00077D6B">
            <w:pPr>
              <w:rPr>
                <w:rFonts w:ascii="Calibri" w:hAnsi="Calibri" w:cs="Arial"/>
                <w:color w:val="002060"/>
                <w:sz w:val="20"/>
                <w:szCs w:val="20"/>
                <w:lang w:val="el-GR"/>
              </w:rPr>
            </w:pPr>
            <w:r>
              <w:rPr>
                <w:rFonts w:ascii="Calibri" w:hAnsi="Calibri" w:cs="Arial"/>
                <w:color w:val="002060"/>
                <w:sz w:val="20"/>
                <w:szCs w:val="20"/>
                <w:lang w:val="el-GR"/>
              </w:rPr>
              <w:t>4</w:t>
            </w:r>
          </w:p>
        </w:tc>
      </w:tr>
      <w:tr w:rsidR="00864DA1" w:rsidRPr="00742391">
        <w:trPr>
          <w:trHeight w:val="194"/>
        </w:trPr>
        <w:tc>
          <w:tcPr>
            <w:tcW w:w="5636" w:type="dxa"/>
            <w:gridSpan w:val="3"/>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864DA1" w:rsidRDefault="00D35C81">
            <w:pPr>
              <w:rPr>
                <w:rFonts w:ascii="Calibri" w:hAnsi="Calibri" w:cs="Arial"/>
                <w:i/>
                <w:sz w:val="18"/>
                <w:szCs w:val="18"/>
                <w:lang w:val="el-GR"/>
              </w:rPr>
            </w:pPr>
            <w:r>
              <w:rPr>
                <w:rFonts w:ascii="Calibri" w:hAnsi="Calibri" w:cs="Arial"/>
                <w:i/>
                <w:sz w:val="18"/>
                <w:szCs w:val="18"/>
                <w:lang w:val="el-GR"/>
              </w:rPr>
              <w:t>Προσθέστε σειρές αν χρειαστεί. Η οργάνωση διδασκαλίας και οι διδακτικές μέθοδοι που χρησιμοποιούνται περιγράφονται αναλυτικά στο (δ).</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rsidR="00864DA1" w:rsidRDefault="00864DA1">
            <w:pPr>
              <w:jc w:val="right"/>
              <w:rPr>
                <w:rFonts w:ascii="Calibri" w:hAnsi="Calibri" w:cs="Arial"/>
                <w:color w:val="002060"/>
                <w:sz w:val="20"/>
                <w:szCs w:val="20"/>
                <w:lang w:val="el-GR"/>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864DA1" w:rsidRDefault="00864DA1">
            <w:pPr>
              <w:rPr>
                <w:rFonts w:ascii="Calibri" w:hAnsi="Calibri" w:cs="Arial"/>
                <w:color w:val="002060"/>
                <w:sz w:val="20"/>
                <w:szCs w:val="20"/>
                <w:lang w:val="el-GR"/>
              </w:rPr>
            </w:pPr>
          </w:p>
        </w:tc>
      </w:tr>
      <w:tr w:rsidR="00864DA1">
        <w:trPr>
          <w:trHeight w:val="599"/>
        </w:trPr>
        <w:tc>
          <w:tcPr>
            <w:tcW w:w="3204"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864DA1" w:rsidRDefault="00D35C81">
            <w:pPr>
              <w:jc w:val="right"/>
              <w:rPr>
                <w:rFonts w:ascii="Calibri" w:hAnsi="Calibri" w:cs="Arial"/>
                <w:i/>
                <w:sz w:val="16"/>
                <w:szCs w:val="16"/>
                <w:lang w:val="el-GR"/>
              </w:rPr>
            </w:pPr>
            <w:r>
              <w:rPr>
                <w:rFonts w:ascii="Calibri" w:hAnsi="Calibri" w:cs="Arial"/>
                <w:b/>
                <w:sz w:val="20"/>
                <w:szCs w:val="20"/>
                <w:lang w:val="el-GR"/>
              </w:rPr>
              <w:t>ΤΥΠΟΣ ΜΑΘΗΜΑΤΟΣ</w:t>
            </w:r>
            <w:r>
              <w:rPr>
                <w:rFonts w:ascii="Calibri" w:hAnsi="Calibri" w:cs="Arial"/>
                <w:i/>
                <w:sz w:val="16"/>
                <w:szCs w:val="16"/>
                <w:lang w:val="el-GR"/>
              </w:rPr>
              <w:t xml:space="preserve"> </w:t>
            </w:r>
          </w:p>
          <w:p w:rsidR="00864DA1" w:rsidRDefault="00D35C81">
            <w:pPr>
              <w:jc w:val="right"/>
              <w:rPr>
                <w:rFonts w:ascii="Calibri" w:hAnsi="Calibri" w:cs="Arial"/>
                <w:i/>
                <w:sz w:val="16"/>
                <w:szCs w:val="16"/>
                <w:lang w:val="el-GR"/>
              </w:rPr>
            </w:pPr>
            <w:r>
              <w:rPr>
                <w:rFonts w:ascii="Calibri" w:hAnsi="Calibri" w:cs="Arial"/>
                <w:i/>
                <w:sz w:val="16"/>
                <w:szCs w:val="16"/>
                <w:lang w:val="el-GR"/>
              </w:rPr>
              <w:t xml:space="preserve">γενικού υποβάθρου, </w:t>
            </w:r>
            <w:r>
              <w:rPr>
                <w:rFonts w:ascii="Calibri" w:hAnsi="Calibri" w:cs="Arial"/>
                <w:i/>
                <w:sz w:val="16"/>
                <w:szCs w:val="16"/>
                <w:lang w:val="el-GR"/>
              </w:rPr>
              <w:br/>
              <w:t xml:space="preserve">ειδικού υποβάθρου, ειδίκευσης </w:t>
            </w:r>
          </w:p>
          <w:p w:rsidR="00864DA1" w:rsidRDefault="00D35C81">
            <w:pPr>
              <w:jc w:val="right"/>
              <w:rPr>
                <w:rFonts w:ascii="Calibri" w:hAnsi="Calibri" w:cs="Arial"/>
                <w:b/>
                <w:sz w:val="20"/>
                <w:szCs w:val="20"/>
                <w:lang w:val="el-GR"/>
              </w:rPr>
            </w:pPr>
            <w:r>
              <w:rPr>
                <w:rFonts w:ascii="Calibri" w:hAnsi="Calibri" w:cs="Arial"/>
                <w:i/>
                <w:sz w:val="16"/>
                <w:szCs w:val="16"/>
                <w:lang w:val="el-GR"/>
              </w:rPr>
              <w:t>γενικών γνώσεων, ανάπτυξης δεξιοτήτων</w:t>
            </w:r>
          </w:p>
        </w:tc>
        <w:tc>
          <w:tcPr>
            <w:tcW w:w="5231" w:type="dxa"/>
            <w:gridSpan w:val="5"/>
            <w:tcBorders>
              <w:top w:val="single" w:sz="4" w:space="0" w:color="000000"/>
              <w:left w:val="single" w:sz="4" w:space="0" w:color="000000"/>
              <w:bottom w:val="single" w:sz="4" w:space="0" w:color="000000"/>
              <w:right w:val="single" w:sz="4" w:space="0" w:color="000000"/>
            </w:tcBorders>
            <w:shd w:val="clear" w:color="auto" w:fill="auto"/>
          </w:tcPr>
          <w:p w:rsidR="00864DA1" w:rsidRPr="00077D6B" w:rsidRDefault="00077D6B">
            <w:pPr>
              <w:rPr>
                <w:rFonts w:ascii="Calibri" w:hAnsi="Calibri" w:cs="Arial"/>
                <w:color w:val="002060"/>
                <w:sz w:val="20"/>
                <w:szCs w:val="20"/>
                <w:lang w:val="el-GR"/>
              </w:rPr>
            </w:pPr>
            <w:r>
              <w:rPr>
                <w:rFonts w:ascii="Calibri" w:hAnsi="Calibri" w:cs="Arial"/>
                <w:color w:val="002060"/>
                <w:sz w:val="20"/>
                <w:szCs w:val="20"/>
                <w:lang w:val="el-GR"/>
              </w:rPr>
              <w:t>Γενικού υποβάθρου</w:t>
            </w:r>
          </w:p>
        </w:tc>
      </w:tr>
      <w:tr w:rsidR="00864DA1">
        <w:tc>
          <w:tcPr>
            <w:tcW w:w="3204"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864DA1" w:rsidRDefault="00D35C81">
            <w:pPr>
              <w:jc w:val="right"/>
              <w:rPr>
                <w:rFonts w:ascii="Calibri" w:hAnsi="Calibri" w:cs="Arial"/>
                <w:b/>
                <w:sz w:val="20"/>
                <w:szCs w:val="20"/>
                <w:lang w:val="el-GR"/>
              </w:rPr>
            </w:pPr>
            <w:r>
              <w:rPr>
                <w:rFonts w:ascii="Calibri" w:hAnsi="Calibri" w:cs="Arial"/>
                <w:b/>
                <w:sz w:val="20"/>
                <w:szCs w:val="20"/>
                <w:lang w:val="el-GR"/>
              </w:rPr>
              <w:t>ΠΡΟΑΠΑΙΤΟΥΜΕΝΑ ΜΑΘΗΜΑΤΑ:</w:t>
            </w:r>
          </w:p>
          <w:p w:rsidR="00864DA1" w:rsidRDefault="00864DA1">
            <w:pPr>
              <w:jc w:val="right"/>
              <w:rPr>
                <w:rFonts w:ascii="Calibri" w:hAnsi="Calibri" w:cs="Arial"/>
                <w:b/>
                <w:sz w:val="20"/>
                <w:szCs w:val="20"/>
                <w:lang w:val="el-GR"/>
              </w:rPr>
            </w:pPr>
          </w:p>
        </w:tc>
        <w:tc>
          <w:tcPr>
            <w:tcW w:w="5231" w:type="dxa"/>
            <w:gridSpan w:val="5"/>
            <w:tcBorders>
              <w:top w:val="single" w:sz="4" w:space="0" w:color="000000"/>
              <w:left w:val="single" w:sz="4" w:space="0" w:color="000000"/>
              <w:bottom w:val="single" w:sz="4" w:space="0" w:color="000000"/>
              <w:right w:val="single" w:sz="4" w:space="0" w:color="000000"/>
            </w:tcBorders>
            <w:shd w:val="clear" w:color="auto" w:fill="auto"/>
          </w:tcPr>
          <w:p w:rsidR="00864DA1" w:rsidRDefault="00D35C81">
            <w:pPr>
              <w:rPr>
                <w:rFonts w:ascii="Calibri" w:hAnsi="Calibri" w:cs="Arial"/>
                <w:color w:val="FF0000"/>
                <w:sz w:val="20"/>
                <w:szCs w:val="20"/>
                <w:lang w:val="el-GR"/>
              </w:rPr>
            </w:pPr>
            <w:r>
              <w:rPr>
                <w:rFonts w:ascii="Calibri" w:hAnsi="Calibri" w:cs="Arial"/>
                <w:color w:val="FF0000"/>
                <w:sz w:val="20"/>
                <w:szCs w:val="20"/>
                <w:lang w:val="el-GR"/>
              </w:rPr>
              <w:t>ΟΧΙ</w:t>
            </w:r>
          </w:p>
        </w:tc>
      </w:tr>
      <w:tr w:rsidR="00864DA1">
        <w:tc>
          <w:tcPr>
            <w:tcW w:w="3204"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864DA1" w:rsidRDefault="00D35C81">
            <w:pPr>
              <w:jc w:val="right"/>
              <w:rPr>
                <w:rFonts w:ascii="Calibri" w:hAnsi="Calibri" w:cs="Arial"/>
                <w:b/>
                <w:sz w:val="20"/>
                <w:szCs w:val="20"/>
              </w:rPr>
            </w:pPr>
            <w:r>
              <w:rPr>
                <w:rFonts w:ascii="Calibri" w:hAnsi="Calibri" w:cs="Arial"/>
                <w:b/>
                <w:sz w:val="20"/>
                <w:szCs w:val="20"/>
                <w:lang w:val="el-GR"/>
              </w:rPr>
              <w:t>Γ</w:t>
            </w:r>
            <w:r>
              <w:rPr>
                <w:rFonts w:ascii="Calibri" w:hAnsi="Calibri" w:cs="Arial"/>
                <w:b/>
                <w:sz w:val="20"/>
                <w:szCs w:val="20"/>
              </w:rPr>
              <w:t>ΛΩΣΣΑ ΔΙΔΑΣΚΑΛΙΑΣ</w:t>
            </w:r>
            <w:r>
              <w:rPr>
                <w:rFonts w:ascii="Calibri" w:hAnsi="Calibri" w:cs="Arial"/>
                <w:b/>
                <w:sz w:val="20"/>
                <w:szCs w:val="20"/>
                <w:lang w:val="el-GR"/>
              </w:rPr>
              <w:t xml:space="preserve"> και ΕΞΕΤΑΣΕΩΝ</w:t>
            </w:r>
            <w:r>
              <w:rPr>
                <w:rFonts w:ascii="Calibri" w:hAnsi="Calibri" w:cs="Arial"/>
                <w:b/>
                <w:sz w:val="20"/>
                <w:szCs w:val="20"/>
              </w:rPr>
              <w:t>:</w:t>
            </w:r>
          </w:p>
        </w:tc>
        <w:tc>
          <w:tcPr>
            <w:tcW w:w="5231" w:type="dxa"/>
            <w:gridSpan w:val="5"/>
            <w:tcBorders>
              <w:top w:val="single" w:sz="4" w:space="0" w:color="000000"/>
              <w:left w:val="single" w:sz="4" w:space="0" w:color="000000"/>
              <w:bottom w:val="single" w:sz="4" w:space="0" w:color="000000"/>
              <w:right w:val="single" w:sz="4" w:space="0" w:color="000000"/>
            </w:tcBorders>
            <w:shd w:val="clear" w:color="auto" w:fill="auto"/>
          </w:tcPr>
          <w:p w:rsidR="00864DA1" w:rsidRDefault="00D35C81">
            <w:pPr>
              <w:rPr>
                <w:rFonts w:ascii="Calibri" w:hAnsi="Calibri" w:cs="Arial"/>
                <w:color w:val="002060"/>
                <w:sz w:val="20"/>
                <w:szCs w:val="20"/>
                <w:lang w:val="el-GR"/>
              </w:rPr>
            </w:pPr>
            <w:r>
              <w:rPr>
                <w:rFonts w:ascii="Calibri" w:hAnsi="Calibri" w:cs="Arial"/>
                <w:color w:val="002060"/>
                <w:sz w:val="20"/>
                <w:szCs w:val="20"/>
                <w:lang w:val="el-GR"/>
              </w:rPr>
              <w:t>ΕΛΛΗΝΙΚΗ</w:t>
            </w:r>
          </w:p>
        </w:tc>
      </w:tr>
      <w:tr w:rsidR="00864DA1">
        <w:tc>
          <w:tcPr>
            <w:tcW w:w="3204"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864DA1" w:rsidRDefault="00D35C81">
            <w:pPr>
              <w:jc w:val="right"/>
              <w:rPr>
                <w:rFonts w:ascii="Calibri" w:hAnsi="Calibri" w:cs="Arial"/>
                <w:b/>
                <w:sz w:val="20"/>
                <w:szCs w:val="20"/>
                <w:lang w:val="el-GR"/>
              </w:rPr>
            </w:pPr>
            <w:r>
              <w:rPr>
                <w:rFonts w:ascii="Calibri" w:hAnsi="Calibri" w:cs="Arial"/>
                <w:b/>
                <w:sz w:val="20"/>
                <w:szCs w:val="20"/>
                <w:lang w:val="el-GR"/>
              </w:rPr>
              <w:t xml:space="preserve">ΤΟ ΜΑΘΗΜΑ ΠΡΟΣΦΕΡΕΤΑΙ ΣΕ ΦΟΙΤΗΤΕΣ </w:t>
            </w:r>
            <w:r>
              <w:rPr>
                <w:rFonts w:ascii="Calibri" w:hAnsi="Calibri" w:cs="Arial"/>
                <w:b/>
                <w:sz w:val="20"/>
                <w:szCs w:val="20"/>
                <w:lang w:val="en-GB"/>
              </w:rPr>
              <w:t>ERASMUS</w:t>
            </w:r>
            <w:r>
              <w:rPr>
                <w:rFonts w:ascii="Calibri" w:hAnsi="Calibri" w:cs="Arial"/>
                <w:b/>
                <w:sz w:val="20"/>
                <w:szCs w:val="20"/>
                <w:lang w:val="el-GR"/>
              </w:rPr>
              <w:t xml:space="preserve"> </w:t>
            </w:r>
          </w:p>
        </w:tc>
        <w:tc>
          <w:tcPr>
            <w:tcW w:w="5231" w:type="dxa"/>
            <w:gridSpan w:val="5"/>
            <w:tcBorders>
              <w:top w:val="single" w:sz="4" w:space="0" w:color="000000"/>
              <w:left w:val="single" w:sz="4" w:space="0" w:color="000000"/>
              <w:bottom w:val="single" w:sz="4" w:space="0" w:color="000000"/>
              <w:right w:val="single" w:sz="4" w:space="0" w:color="000000"/>
            </w:tcBorders>
            <w:shd w:val="clear" w:color="auto" w:fill="auto"/>
          </w:tcPr>
          <w:p w:rsidR="00864DA1" w:rsidRDefault="00077D6B">
            <w:pPr>
              <w:rPr>
                <w:rFonts w:ascii="Calibri" w:hAnsi="Calibri" w:cs="Arial"/>
                <w:color w:val="002060"/>
                <w:sz w:val="20"/>
                <w:szCs w:val="20"/>
                <w:lang w:val="el-GR"/>
              </w:rPr>
            </w:pPr>
            <w:r>
              <w:rPr>
                <w:rFonts w:ascii="Calibri" w:hAnsi="Calibri" w:cs="Arial"/>
                <w:color w:val="002060"/>
                <w:sz w:val="20"/>
                <w:szCs w:val="20"/>
                <w:lang w:val="el-GR"/>
              </w:rPr>
              <w:t>ΟΧΙ</w:t>
            </w:r>
          </w:p>
        </w:tc>
      </w:tr>
      <w:tr w:rsidR="00864DA1">
        <w:tc>
          <w:tcPr>
            <w:tcW w:w="3204"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864DA1" w:rsidRDefault="00D35C81">
            <w:pPr>
              <w:jc w:val="right"/>
              <w:rPr>
                <w:rFonts w:ascii="Calibri" w:hAnsi="Calibri" w:cs="Arial"/>
                <w:b/>
                <w:sz w:val="20"/>
                <w:szCs w:val="20"/>
                <w:lang w:val="en-GB"/>
              </w:rPr>
            </w:pPr>
            <w:r>
              <w:rPr>
                <w:rFonts w:ascii="Calibri" w:hAnsi="Calibri" w:cs="Arial"/>
                <w:b/>
                <w:sz w:val="20"/>
                <w:szCs w:val="20"/>
                <w:lang w:val="el-GR"/>
              </w:rPr>
              <w:t>ΗΛΕΚΤΡΟΝΙΚΗ ΣΕΛΙΔΑ ΜΑΘΗΜΑΤΟΣ (</w:t>
            </w:r>
            <w:r>
              <w:rPr>
                <w:rFonts w:ascii="Calibri" w:hAnsi="Calibri" w:cs="Arial"/>
                <w:b/>
                <w:sz w:val="20"/>
                <w:szCs w:val="20"/>
                <w:lang w:val="en-GB"/>
              </w:rPr>
              <w:t>URL)</w:t>
            </w:r>
          </w:p>
        </w:tc>
        <w:tc>
          <w:tcPr>
            <w:tcW w:w="5231" w:type="dxa"/>
            <w:gridSpan w:val="5"/>
            <w:tcBorders>
              <w:top w:val="single" w:sz="4" w:space="0" w:color="000000"/>
              <w:left w:val="single" w:sz="4" w:space="0" w:color="000000"/>
              <w:bottom w:val="single" w:sz="4" w:space="0" w:color="000000"/>
              <w:right w:val="single" w:sz="4" w:space="0" w:color="000000"/>
            </w:tcBorders>
            <w:shd w:val="clear" w:color="auto" w:fill="auto"/>
          </w:tcPr>
          <w:p w:rsidR="00864DA1" w:rsidRDefault="00864DA1">
            <w:pPr>
              <w:spacing w:after="200" w:line="276" w:lineRule="auto"/>
            </w:pPr>
          </w:p>
        </w:tc>
      </w:tr>
    </w:tbl>
    <w:p w:rsidR="00864DA1" w:rsidRDefault="00D35C81">
      <w:pPr>
        <w:widowControl w:val="0"/>
        <w:numPr>
          <w:ilvl w:val="0"/>
          <w:numId w:val="1"/>
        </w:numPr>
        <w:spacing w:before="120" w:after="200" w:line="276" w:lineRule="auto"/>
        <w:ind w:left="357" w:hanging="357"/>
        <w:rPr>
          <w:rFonts w:ascii="Calibri" w:hAnsi="Calibri" w:cs="Arial"/>
          <w:b/>
          <w:color w:val="000000"/>
          <w:sz w:val="22"/>
          <w:szCs w:val="22"/>
        </w:rPr>
      </w:pPr>
      <w:r>
        <w:rPr>
          <w:rFonts w:ascii="Calibri" w:hAnsi="Calibri" w:cs="Arial"/>
          <w:b/>
          <w:color w:val="000000"/>
          <w:sz w:val="22"/>
          <w:szCs w:val="22"/>
          <w:lang w:val="el-GR"/>
        </w:rPr>
        <w:t>ΜΑΘΗΣΙΑΚΑ ΑΠΟΤΕΛΕΣΜΑΤΑ</w:t>
      </w:r>
    </w:p>
    <w:tbl>
      <w:tblPr>
        <w:tblW w:w="8464" w:type="dxa"/>
        <w:tblBorders>
          <w:top w:val="single" w:sz="4" w:space="0" w:color="000000"/>
          <w:left w:val="single" w:sz="4" w:space="0" w:color="000000"/>
          <w:right w:val="single" w:sz="4" w:space="0" w:color="000000"/>
          <w:insideV w:val="single" w:sz="4" w:space="0" w:color="000000"/>
        </w:tblBorders>
        <w:tblLook w:val="00A0" w:firstRow="1" w:lastRow="0" w:firstColumn="1" w:lastColumn="0" w:noHBand="0" w:noVBand="0"/>
      </w:tblPr>
      <w:tblGrid>
        <w:gridCol w:w="3961"/>
        <w:gridCol w:w="4503"/>
      </w:tblGrid>
      <w:tr w:rsidR="00864DA1">
        <w:trPr>
          <w:trHeight w:val="71"/>
        </w:trPr>
        <w:tc>
          <w:tcPr>
            <w:tcW w:w="8463" w:type="dxa"/>
            <w:gridSpan w:val="2"/>
            <w:tcBorders>
              <w:top w:val="single" w:sz="4" w:space="0" w:color="000000"/>
              <w:left w:val="single" w:sz="4" w:space="0" w:color="000000"/>
              <w:right w:val="single" w:sz="4" w:space="0" w:color="000000"/>
            </w:tcBorders>
            <w:shd w:val="clear" w:color="auto" w:fill="DDD9C3" w:themeFill="background2" w:themeFillShade="E6"/>
          </w:tcPr>
          <w:p w:rsidR="00864DA1" w:rsidRDefault="00D35C81">
            <w:pPr>
              <w:rPr>
                <w:rFonts w:ascii="Calibri" w:hAnsi="Calibri" w:cs="Arial"/>
                <w:i/>
                <w:sz w:val="16"/>
                <w:szCs w:val="16"/>
                <w:lang w:val="el-GR"/>
              </w:rPr>
            </w:pPr>
            <w:r>
              <w:rPr>
                <w:rFonts w:ascii="Calibri" w:hAnsi="Calibri" w:cs="Arial"/>
                <w:b/>
                <w:sz w:val="20"/>
                <w:szCs w:val="20"/>
                <w:lang w:val="el-GR"/>
              </w:rPr>
              <w:t>Μαθησιακά Αποτελέσματα</w:t>
            </w:r>
          </w:p>
        </w:tc>
      </w:tr>
      <w:tr w:rsidR="00864DA1" w:rsidRPr="00742391">
        <w:trPr>
          <w:trHeight w:val="463"/>
        </w:trPr>
        <w:tc>
          <w:tcPr>
            <w:tcW w:w="8463" w:type="dxa"/>
            <w:gridSpan w:val="2"/>
            <w:tcBorders>
              <w:left w:val="single" w:sz="4" w:space="0" w:color="000000"/>
              <w:bottom w:val="single" w:sz="4" w:space="0" w:color="000000"/>
              <w:right w:val="single" w:sz="4" w:space="0" w:color="000000"/>
            </w:tcBorders>
            <w:shd w:val="clear" w:color="auto" w:fill="DDD9C3" w:themeFill="background2" w:themeFillShade="E6"/>
          </w:tcPr>
          <w:p w:rsidR="00864DA1" w:rsidRDefault="00D35C81">
            <w:pPr>
              <w:widowControl w:val="0"/>
              <w:spacing w:after="60"/>
              <w:rPr>
                <w:rFonts w:ascii="Calibri" w:hAnsi="Calibri" w:cs="Arial"/>
                <w:i/>
                <w:sz w:val="16"/>
                <w:szCs w:val="16"/>
                <w:lang w:val="el-GR"/>
              </w:rPr>
            </w:pPr>
            <w:r>
              <w:rPr>
                <w:rFonts w:ascii="Calibri" w:hAnsi="Calibri" w:cs="Arial"/>
                <w:i/>
                <w:sz w:val="16"/>
                <w:szCs w:val="16"/>
                <w:lang w:val="el-GR"/>
              </w:rPr>
              <w:t>Περιγράφονται τα μαθησιακά αποτελέσματα του μαθήματος οι συγκεκριμένες  γνώσεις, δεξιότητες και ικανότητες καταλλήλου επιπέδου που θα αποκτήσουν οι φοιτητές μετά την επιτυχή ολοκλήρωση του μαθήματος.</w:t>
            </w:r>
          </w:p>
          <w:p w:rsidR="00864DA1" w:rsidRDefault="00D35C81">
            <w:pPr>
              <w:rPr>
                <w:rFonts w:ascii="Calibri" w:hAnsi="Calibri" w:cs="Arial"/>
                <w:i/>
                <w:sz w:val="16"/>
                <w:szCs w:val="16"/>
                <w:lang w:val="el-GR"/>
              </w:rPr>
            </w:pPr>
            <w:r>
              <w:rPr>
                <w:rFonts w:ascii="Calibri" w:hAnsi="Calibri" w:cs="Arial"/>
                <w:i/>
                <w:sz w:val="16"/>
                <w:szCs w:val="16"/>
                <w:lang w:val="el-GR"/>
              </w:rPr>
              <w:t xml:space="preserve">Συμβουλευτείτε το Παράρτημα Α </w:t>
            </w:r>
          </w:p>
          <w:p w:rsidR="00864DA1" w:rsidRDefault="00D35C81">
            <w:pPr>
              <w:widowControl w:val="0"/>
              <w:numPr>
                <w:ilvl w:val="0"/>
                <w:numId w:val="2"/>
              </w:numPr>
              <w:spacing w:after="200" w:line="276" w:lineRule="auto"/>
              <w:ind w:left="313" w:hanging="219"/>
              <w:contextualSpacing/>
              <w:rPr>
                <w:rFonts w:ascii="Calibri" w:hAnsi="Calibri" w:cs="Arial"/>
                <w:i/>
                <w:sz w:val="16"/>
                <w:szCs w:val="16"/>
                <w:lang w:val="el-GR"/>
              </w:rPr>
            </w:pPr>
            <w:r>
              <w:rPr>
                <w:rFonts w:ascii="Calibri" w:hAnsi="Calibri" w:cs="Arial"/>
                <w:i/>
                <w:sz w:val="16"/>
                <w:szCs w:val="16"/>
                <w:lang w:val="el-GR"/>
              </w:rPr>
              <w:t>Περιγραφή του Επιπέδου των Μαθησιακών Αποτελεσμάτων για κάθε ένα κύκλο σπουδών σύμφωνα με το Πλαίσιο Προσόντων του Ευρωπαϊκού Χώρου Ανώτατης Εκπαίδευσης</w:t>
            </w:r>
          </w:p>
          <w:p w:rsidR="00864DA1" w:rsidRDefault="00D35C81">
            <w:pPr>
              <w:widowControl w:val="0"/>
              <w:numPr>
                <w:ilvl w:val="0"/>
                <w:numId w:val="2"/>
              </w:numPr>
              <w:spacing w:after="200" w:line="276" w:lineRule="auto"/>
              <w:ind w:left="313" w:hanging="219"/>
              <w:contextualSpacing/>
              <w:rPr>
                <w:rFonts w:cs="Arial"/>
                <w:i/>
                <w:sz w:val="16"/>
                <w:szCs w:val="16"/>
                <w:lang w:val="el-GR"/>
              </w:rPr>
            </w:pPr>
            <w:r>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rsidR="00864DA1" w:rsidRDefault="00D35C81">
            <w:pPr>
              <w:widowControl w:val="0"/>
              <w:numPr>
                <w:ilvl w:val="0"/>
                <w:numId w:val="2"/>
              </w:numPr>
              <w:spacing w:after="200" w:line="276" w:lineRule="auto"/>
              <w:ind w:left="313" w:hanging="219"/>
              <w:contextualSpacing/>
              <w:rPr>
                <w:rFonts w:ascii="Calibri" w:hAnsi="Calibri" w:cs="Arial"/>
                <w:i/>
                <w:sz w:val="16"/>
                <w:szCs w:val="16"/>
                <w:lang w:val="el-GR"/>
              </w:rPr>
            </w:pPr>
            <w:r>
              <w:rPr>
                <w:rFonts w:ascii="Calibri" w:hAnsi="Calibri" w:cs="Arial"/>
                <w:i/>
                <w:sz w:val="16"/>
                <w:szCs w:val="16"/>
                <w:lang w:val="el-GR"/>
              </w:rPr>
              <w:t>Περιληπτικός Οδηγός συγγραφής Μαθησιακών Αποτελεσμάτων</w:t>
            </w:r>
          </w:p>
        </w:tc>
      </w:tr>
      <w:tr w:rsidR="00864DA1" w:rsidRPr="00742391">
        <w:trPr>
          <w:trHeight w:val="698"/>
        </w:trPr>
        <w:tc>
          <w:tcPr>
            <w:tcW w:w="8463" w:type="dxa"/>
            <w:gridSpan w:val="2"/>
            <w:tcBorders>
              <w:top w:val="single" w:sz="4" w:space="0" w:color="000000"/>
              <w:left w:val="single" w:sz="4" w:space="0" w:color="000000"/>
              <w:bottom w:val="single" w:sz="4" w:space="0" w:color="000000"/>
              <w:right w:val="single" w:sz="4" w:space="0" w:color="000000"/>
            </w:tcBorders>
            <w:shd w:val="clear" w:color="auto" w:fill="auto"/>
          </w:tcPr>
          <w:p w:rsidR="00864DA1" w:rsidRDefault="00864DA1">
            <w:pPr>
              <w:widowControl w:val="0"/>
              <w:rPr>
                <w:rFonts w:ascii="Calibri" w:eastAsia="Calibri" w:hAnsi="Calibri"/>
                <w:color w:val="CE181E"/>
                <w:sz w:val="20"/>
                <w:szCs w:val="20"/>
                <w:lang w:val="el-GR"/>
              </w:rPr>
            </w:pPr>
          </w:p>
          <w:p w:rsidR="00864DA1" w:rsidRDefault="00D35C81">
            <w:pPr>
              <w:widowControl w:val="0"/>
              <w:rPr>
                <w:rFonts w:ascii="Calibri" w:eastAsia="Calibri" w:hAnsi="Calibri"/>
                <w:color w:val="CE181E"/>
                <w:sz w:val="20"/>
                <w:szCs w:val="20"/>
                <w:lang w:val="el-GR"/>
              </w:rPr>
            </w:pPr>
            <w:r>
              <w:rPr>
                <w:rFonts w:ascii="Calibri" w:eastAsia="Calibri" w:hAnsi="Calibri"/>
                <w:color w:val="CE181E"/>
                <w:sz w:val="20"/>
                <w:szCs w:val="20"/>
                <w:lang w:val="el-GR"/>
              </w:rPr>
              <w:t>Με την επιτυχή ολοκλήρωση του μαθήματος ο φοιτητής/</w:t>
            </w:r>
            <w:proofErr w:type="spellStart"/>
            <w:r>
              <w:rPr>
                <w:rFonts w:ascii="Calibri" w:eastAsia="Calibri" w:hAnsi="Calibri"/>
                <w:color w:val="CE181E"/>
                <w:sz w:val="20"/>
                <w:szCs w:val="20"/>
                <w:lang w:val="el-GR"/>
              </w:rPr>
              <w:t>τρια</w:t>
            </w:r>
            <w:proofErr w:type="spellEnd"/>
            <w:r>
              <w:rPr>
                <w:rFonts w:ascii="Calibri" w:eastAsia="Calibri" w:hAnsi="Calibri"/>
                <w:color w:val="CE181E"/>
                <w:sz w:val="20"/>
                <w:szCs w:val="20"/>
                <w:lang w:val="el-GR"/>
              </w:rPr>
              <w:t xml:space="preserve"> θα είναι σε θέση:</w:t>
            </w:r>
          </w:p>
          <w:p w:rsidR="00864DA1" w:rsidRPr="00742391" w:rsidRDefault="00864DA1">
            <w:pPr>
              <w:widowControl w:val="0"/>
              <w:rPr>
                <w:rFonts w:ascii="Calibri" w:hAnsi="Calibri" w:cs="Arial"/>
                <w:i/>
                <w:lang w:val="el-GR"/>
              </w:rPr>
            </w:pPr>
          </w:p>
          <w:p w:rsidR="0033216E" w:rsidRPr="0033216E" w:rsidRDefault="0033216E" w:rsidP="0033216E">
            <w:pPr>
              <w:widowControl w:val="0"/>
              <w:numPr>
                <w:ilvl w:val="0"/>
                <w:numId w:val="4"/>
              </w:numPr>
              <w:rPr>
                <w:color w:val="CE181E"/>
                <w:sz w:val="20"/>
                <w:szCs w:val="20"/>
                <w:lang w:val="el-GR"/>
              </w:rPr>
            </w:pPr>
            <w:r>
              <w:rPr>
                <w:rFonts w:ascii="Calibri" w:hAnsi="Calibri" w:cs="Arial"/>
                <w:i/>
                <w:color w:val="CE181E"/>
                <w:sz w:val="20"/>
                <w:szCs w:val="20"/>
                <w:lang w:val="el-GR"/>
              </w:rPr>
              <w:t>Να ερμηνεύει φυσικά φαινόμενα που παρατηρεί γύρω του</w:t>
            </w:r>
          </w:p>
          <w:p w:rsidR="0033216E" w:rsidRPr="0033216E" w:rsidRDefault="0033216E" w:rsidP="0033216E">
            <w:pPr>
              <w:widowControl w:val="0"/>
              <w:numPr>
                <w:ilvl w:val="0"/>
                <w:numId w:val="4"/>
              </w:numPr>
              <w:rPr>
                <w:color w:val="CE181E"/>
                <w:sz w:val="20"/>
                <w:szCs w:val="20"/>
                <w:lang w:val="el-GR"/>
              </w:rPr>
            </w:pPr>
            <w:r>
              <w:rPr>
                <w:rFonts w:ascii="Calibri" w:hAnsi="Calibri" w:cs="Arial"/>
                <w:i/>
                <w:color w:val="CE181E"/>
                <w:sz w:val="20"/>
                <w:szCs w:val="20"/>
                <w:lang w:val="el-GR"/>
              </w:rPr>
              <w:t xml:space="preserve">Να γνωρίζει τη θέση του στο Ηλιακό Σύστημα και στον Γαλαξία μας, και να αναγνωρίζει την σημασία της προστασίας του Πλανήτη ως λίκνου της ζωής. </w:t>
            </w:r>
          </w:p>
          <w:p w:rsidR="0033216E" w:rsidRPr="0033216E" w:rsidRDefault="0033216E" w:rsidP="0033216E">
            <w:pPr>
              <w:widowControl w:val="0"/>
              <w:numPr>
                <w:ilvl w:val="0"/>
                <w:numId w:val="4"/>
              </w:numPr>
              <w:rPr>
                <w:color w:val="CE181E"/>
                <w:sz w:val="20"/>
                <w:szCs w:val="20"/>
                <w:lang w:val="el-GR"/>
              </w:rPr>
            </w:pPr>
            <w:r>
              <w:rPr>
                <w:rFonts w:ascii="Calibri" w:hAnsi="Calibri" w:cs="Arial"/>
                <w:i/>
                <w:color w:val="CE181E"/>
                <w:sz w:val="20"/>
                <w:szCs w:val="20"/>
                <w:lang w:val="el-GR"/>
              </w:rPr>
              <w:t xml:space="preserve">Να κατανοεί τις βασικές αρχές της ερευνητικής </w:t>
            </w:r>
            <w:proofErr w:type="spellStart"/>
            <w:r>
              <w:rPr>
                <w:rFonts w:ascii="Calibri" w:hAnsi="Calibri" w:cs="Arial"/>
                <w:i/>
                <w:color w:val="CE181E"/>
                <w:sz w:val="20"/>
                <w:szCs w:val="20"/>
                <w:lang w:val="el-GR"/>
              </w:rPr>
              <w:t xml:space="preserve">μεθοδολογίας </w:t>
            </w:r>
            <w:proofErr w:type="spellEnd"/>
            <w:r>
              <w:rPr>
                <w:rFonts w:ascii="Calibri" w:hAnsi="Calibri" w:cs="Arial"/>
                <w:i/>
                <w:color w:val="CE181E"/>
                <w:sz w:val="20"/>
                <w:szCs w:val="20"/>
                <w:lang w:val="el-GR"/>
              </w:rPr>
              <w:t>και να περιγράφει τον τρόπο λειτουργίας της επιστημονικής μεθόδου</w:t>
            </w:r>
          </w:p>
          <w:p w:rsidR="00864DA1" w:rsidRDefault="0033216E">
            <w:pPr>
              <w:widowControl w:val="0"/>
              <w:numPr>
                <w:ilvl w:val="0"/>
                <w:numId w:val="4"/>
              </w:numPr>
              <w:rPr>
                <w:color w:val="CE181E"/>
                <w:sz w:val="20"/>
                <w:szCs w:val="20"/>
                <w:lang w:val="el-GR"/>
              </w:rPr>
            </w:pPr>
            <w:r>
              <w:rPr>
                <w:rFonts w:ascii="Calibri" w:hAnsi="Calibri" w:cs="Arial"/>
                <w:i/>
                <w:color w:val="CE181E"/>
                <w:sz w:val="20"/>
                <w:szCs w:val="20"/>
                <w:lang w:val="el-GR"/>
              </w:rPr>
              <w:t xml:space="preserve">Να εφαρμόζει ποσοτική λογική για την αντιμετώπιση απλών προβλημάτων που άπτονται της πρακτικής του καθημερινότητας </w:t>
            </w:r>
          </w:p>
          <w:p w:rsidR="00864DA1" w:rsidRPr="0033216E" w:rsidRDefault="00864DA1" w:rsidP="0033216E">
            <w:pPr>
              <w:widowControl w:val="0"/>
              <w:ind w:left="720"/>
              <w:rPr>
                <w:color w:val="CE181E"/>
                <w:sz w:val="20"/>
                <w:szCs w:val="20"/>
                <w:lang w:val="el-GR"/>
              </w:rPr>
            </w:pPr>
          </w:p>
        </w:tc>
      </w:tr>
      <w:tr w:rsidR="00864DA1">
        <w:trPr>
          <w:trHeight w:val="71"/>
        </w:trPr>
        <w:tc>
          <w:tcPr>
            <w:tcW w:w="8463" w:type="dxa"/>
            <w:gridSpan w:val="2"/>
            <w:tcBorders>
              <w:top w:val="single" w:sz="4" w:space="0" w:color="000000"/>
              <w:left w:val="single" w:sz="4" w:space="0" w:color="000000"/>
              <w:right w:val="single" w:sz="4" w:space="0" w:color="000000"/>
            </w:tcBorders>
            <w:shd w:val="clear" w:color="auto" w:fill="DDD9C3" w:themeFill="background2" w:themeFillShade="E6"/>
          </w:tcPr>
          <w:p w:rsidR="00864DA1" w:rsidRDefault="00D35C81">
            <w:pPr>
              <w:rPr>
                <w:rFonts w:ascii="Calibri" w:hAnsi="Calibri" w:cs="Arial"/>
                <w:b/>
                <w:sz w:val="20"/>
                <w:szCs w:val="20"/>
                <w:lang w:val="el-GR"/>
              </w:rPr>
            </w:pPr>
            <w:r>
              <w:rPr>
                <w:rFonts w:ascii="Calibri" w:hAnsi="Calibri" w:cs="Arial"/>
                <w:b/>
                <w:sz w:val="20"/>
                <w:szCs w:val="20"/>
                <w:lang w:val="el-GR"/>
              </w:rPr>
              <w:t>Γενικές Ικανότητες</w:t>
            </w:r>
          </w:p>
        </w:tc>
      </w:tr>
      <w:tr w:rsidR="00864DA1" w:rsidRPr="00742391">
        <w:trPr>
          <w:trHeight w:val="133"/>
        </w:trPr>
        <w:tc>
          <w:tcPr>
            <w:tcW w:w="8463" w:type="dxa"/>
            <w:gridSpan w:val="2"/>
            <w:tcBorders>
              <w:left w:val="single" w:sz="4" w:space="0" w:color="000000"/>
              <w:right w:val="single" w:sz="4" w:space="0" w:color="000000"/>
            </w:tcBorders>
            <w:shd w:val="clear" w:color="auto" w:fill="DDD9C3" w:themeFill="background2" w:themeFillShade="E6"/>
          </w:tcPr>
          <w:p w:rsidR="00864DA1" w:rsidRDefault="00D35C81">
            <w:pPr>
              <w:widowControl w:val="0"/>
              <w:spacing w:after="60"/>
              <w:rPr>
                <w:rFonts w:ascii="Calibri" w:hAnsi="Calibri" w:cs="Arial"/>
                <w:i/>
                <w:sz w:val="16"/>
                <w:szCs w:val="16"/>
                <w:lang w:val="el-GR"/>
              </w:rPr>
            </w:pPr>
            <w:r>
              <w:rPr>
                <w:rFonts w:ascii="Calibri" w:hAnsi="Calibri" w:cs="Arial"/>
                <w:i/>
                <w:sz w:val="16"/>
                <w:szCs w:val="16"/>
                <w:lang w:val="el-GR"/>
              </w:rPr>
              <w:t xml:space="preserve">Λαμβάνοντας υπόψη τις γενικές ικανότητες που πρέπει να έχει αποκτήσει ο πτυχιούχος (όπως αυτές αναγράφονται στο </w:t>
            </w:r>
            <w:r>
              <w:rPr>
                <w:rFonts w:ascii="Calibri" w:hAnsi="Calibri" w:cs="Arial"/>
                <w:i/>
                <w:sz w:val="16"/>
                <w:szCs w:val="16"/>
                <w:lang w:val="el-GR"/>
              </w:rPr>
              <w:lastRenderedPageBreak/>
              <w:t>Παράρτημα Διπλώματος και παρατίθενται ακολούθως) σε ποια / ποιες από αυτές αποσκοπεί το μάθημα;.</w:t>
            </w:r>
          </w:p>
        </w:tc>
      </w:tr>
      <w:tr w:rsidR="00864DA1">
        <w:trPr>
          <w:trHeight w:val="578"/>
        </w:trPr>
        <w:tc>
          <w:tcPr>
            <w:tcW w:w="3961" w:type="dxa"/>
            <w:tcBorders>
              <w:left w:val="single" w:sz="4" w:space="0" w:color="000000"/>
              <w:bottom w:val="single" w:sz="4" w:space="0" w:color="000000"/>
            </w:tcBorders>
            <w:shd w:val="clear" w:color="auto" w:fill="DDD9C3" w:themeFill="background2" w:themeFillShade="E6"/>
          </w:tcPr>
          <w:p w:rsidR="00864DA1" w:rsidRDefault="00D35C81">
            <w:pPr>
              <w:widowControl w:val="0"/>
              <w:rPr>
                <w:rFonts w:ascii="Calibri" w:hAnsi="Calibri" w:cs="Arial"/>
                <w:i/>
                <w:sz w:val="16"/>
                <w:szCs w:val="16"/>
                <w:lang w:val="el-GR"/>
              </w:rPr>
            </w:pPr>
            <w:r>
              <w:rPr>
                <w:rFonts w:ascii="Calibri" w:hAnsi="Calibri" w:cs="Arial"/>
                <w:i/>
                <w:sz w:val="16"/>
                <w:szCs w:val="16"/>
                <w:lang w:val="el-GR"/>
              </w:rPr>
              <w:lastRenderedPageBreak/>
              <w:t xml:space="preserve">Αναζήτηση, ανάλυση και σύνθεση δεδομένων και πληροφοριών, με τη χρήση και των απαραίτητων τεχνολογιών </w:t>
            </w:r>
          </w:p>
          <w:p w:rsidR="00864DA1" w:rsidRDefault="00D35C81">
            <w:pPr>
              <w:widowControl w:val="0"/>
              <w:rPr>
                <w:rFonts w:ascii="Calibri" w:hAnsi="Calibri" w:cs="Arial"/>
                <w:i/>
                <w:sz w:val="16"/>
                <w:szCs w:val="16"/>
                <w:lang w:val="el-GR"/>
              </w:rPr>
            </w:pPr>
            <w:r>
              <w:rPr>
                <w:rFonts w:ascii="Calibri" w:hAnsi="Calibri" w:cs="Arial"/>
                <w:i/>
                <w:sz w:val="16"/>
                <w:szCs w:val="16"/>
                <w:lang w:val="el-GR"/>
              </w:rPr>
              <w:t xml:space="preserve">Προσαρμογή σε νέες καταστάσεις </w:t>
            </w:r>
          </w:p>
          <w:p w:rsidR="00864DA1" w:rsidRDefault="00D35C81">
            <w:pPr>
              <w:widowControl w:val="0"/>
              <w:rPr>
                <w:rFonts w:ascii="Calibri" w:hAnsi="Calibri" w:cs="Arial"/>
                <w:i/>
                <w:sz w:val="16"/>
                <w:szCs w:val="16"/>
                <w:lang w:val="el-GR"/>
              </w:rPr>
            </w:pPr>
            <w:r>
              <w:rPr>
                <w:rFonts w:ascii="Calibri" w:hAnsi="Calibri" w:cs="Arial"/>
                <w:i/>
                <w:sz w:val="16"/>
                <w:szCs w:val="16"/>
                <w:lang w:val="el-GR"/>
              </w:rPr>
              <w:t xml:space="preserve">Λήψη αποφάσεων </w:t>
            </w:r>
          </w:p>
          <w:p w:rsidR="00864DA1" w:rsidRDefault="00D35C81">
            <w:pPr>
              <w:widowControl w:val="0"/>
              <w:rPr>
                <w:rFonts w:ascii="Calibri" w:hAnsi="Calibri" w:cs="Arial"/>
                <w:i/>
                <w:sz w:val="16"/>
                <w:szCs w:val="16"/>
                <w:lang w:val="el-GR"/>
              </w:rPr>
            </w:pPr>
            <w:r>
              <w:rPr>
                <w:rFonts w:ascii="Calibri" w:hAnsi="Calibri" w:cs="Arial"/>
                <w:i/>
                <w:sz w:val="16"/>
                <w:szCs w:val="16"/>
                <w:lang w:val="el-GR"/>
              </w:rPr>
              <w:t xml:space="preserve">Αυτόνομη εργασία </w:t>
            </w:r>
          </w:p>
          <w:p w:rsidR="00864DA1" w:rsidRDefault="00D35C81">
            <w:pPr>
              <w:widowControl w:val="0"/>
              <w:rPr>
                <w:rFonts w:ascii="Calibri" w:hAnsi="Calibri" w:cs="Arial"/>
                <w:i/>
                <w:sz w:val="16"/>
                <w:szCs w:val="16"/>
                <w:lang w:val="el-GR"/>
              </w:rPr>
            </w:pPr>
            <w:r>
              <w:rPr>
                <w:rFonts w:ascii="Calibri" w:hAnsi="Calibri" w:cs="Arial"/>
                <w:i/>
                <w:sz w:val="16"/>
                <w:szCs w:val="16"/>
                <w:lang w:val="el-GR"/>
              </w:rPr>
              <w:t xml:space="preserve">Ομαδική εργασία </w:t>
            </w:r>
          </w:p>
          <w:p w:rsidR="00864DA1" w:rsidRDefault="00D35C81">
            <w:pPr>
              <w:widowControl w:val="0"/>
              <w:rPr>
                <w:rFonts w:ascii="Calibri" w:hAnsi="Calibri" w:cs="Arial"/>
                <w:i/>
                <w:sz w:val="16"/>
                <w:szCs w:val="16"/>
                <w:lang w:val="el-GR"/>
              </w:rPr>
            </w:pPr>
            <w:r>
              <w:rPr>
                <w:rFonts w:ascii="Calibri" w:hAnsi="Calibri" w:cs="Arial"/>
                <w:i/>
                <w:sz w:val="16"/>
                <w:szCs w:val="16"/>
                <w:lang w:val="el-GR"/>
              </w:rPr>
              <w:t xml:space="preserve">Εργασία σε διεθνές περιβάλλον </w:t>
            </w:r>
          </w:p>
          <w:p w:rsidR="00864DA1" w:rsidRDefault="00D35C81">
            <w:pPr>
              <w:widowControl w:val="0"/>
              <w:rPr>
                <w:rFonts w:ascii="Calibri" w:hAnsi="Calibri" w:cs="Arial"/>
                <w:i/>
                <w:sz w:val="16"/>
                <w:szCs w:val="16"/>
                <w:lang w:val="el-GR"/>
              </w:rPr>
            </w:pPr>
            <w:r>
              <w:rPr>
                <w:rFonts w:ascii="Calibri" w:hAnsi="Calibri" w:cs="Arial"/>
                <w:i/>
                <w:sz w:val="16"/>
                <w:szCs w:val="16"/>
                <w:lang w:val="el-GR"/>
              </w:rPr>
              <w:t xml:space="preserve">Εργασία σε διεπιστημονικό περιβάλλον </w:t>
            </w:r>
          </w:p>
          <w:p w:rsidR="00864DA1" w:rsidRPr="00742391" w:rsidRDefault="00D35C81">
            <w:pPr>
              <w:widowControl w:val="0"/>
              <w:rPr>
                <w:lang w:val="el-GR"/>
              </w:rPr>
            </w:pPr>
            <w:r>
              <w:rPr>
                <w:rFonts w:ascii="Calibri" w:hAnsi="Calibri" w:cs="Arial"/>
                <w:i/>
                <w:sz w:val="16"/>
                <w:szCs w:val="16"/>
                <w:lang w:val="el-GR"/>
              </w:rPr>
              <w:t xml:space="preserve">Παράγωγή νέων ερευνητικών ιδεών </w:t>
            </w:r>
          </w:p>
        </w:tc>
        <w:tc>
          <w:tcPr>
            <w:tcW w:w="4502" w:type="dxa"/>
            <w:tcBorders>
              <w:bottom w:val="single" w:sz="4" w:space="0" w:color="000000"/>
              <w:right w:val="single" w:sz="4" w:space="0" w:color="000000"/>
            </w:tcBorders>
            <w:shd w:val="clear" w:color="auto" w:fill="DDD9C3" w:themeFill="background2" w:themeFillShade="E6"/>
          </w:tcPr>
          <w:p w:rsidR="00864DA1" w:rsidRDefault="00D35C81">
            <w:pPr>
              <w:widowControl w:val="0"/>
              <w:rPr>
                <w:rFonts w:ascii="Calibri" w:hAnsi="Calibri" w:cs="Arial"/>
                <w:i/>
                <w:sz w:val="16"/>
                <w:szCs w:val="16"/>
                <w:lang w:val="el-GR"/>
              </w:rPr>
            </w:pPr>
            <w:r>
              <w:rPr>
                <w:rFonts w:ascii="Calibri" w:hAnsi="Calibri" w:cs="Arial"/>
                <w:i/>
                <w:sz w:val="16"/>
                <w:szCs w:val="16"/>
                <w:lang w:val="el-GR"/>
              </w:rPr>
              <w:t xml:space="preserve">Σχεδιασμός και διαχείριση έργων </w:t>
            </w:r>
          </w:p>
          <w:p w:rsidR="00864DA1" w:rsidRDefault="00D35C81">
            <w:pPr>
              <w:widowControl w:val="0"/>
              <w:rPr>
                <w:rFonts w:ascii="Calibri" w:hAnsi="Calibri" w:cs="Arial"/>
                <w:i/>
                <w:sz w:val="16"/>
                <w:szCs w:val="16"/>
                <w:lang w:val="el-GR"/>
              </w:rPr>
            </w:pPr>
            <w:r>
              <w:rPr>
                <w:rFonts w:ascii="Calibri" w:hAnsi="Calibri" w:cs="Arial"/>
                <w:i/>
                <w:sz w:val="16"/>
                <w:szCs w:val="16"/>
                <w:lang w:val="el-GR"/>
              </w:rPr>
              <w:t xml:space="preserve">Σεβασμός στη διαφορετικότητα και στην </w:t>
            </w:r>
            <w:proofErr w:type="spellStart"/>
            <w:r>
              <w:rPr>
                <w:rFonts w:ascii="Calibri" w:hAnsi="Calibri" w:cs="Arial"/>
                <w:i/>
                <w:sz w:val="16"/>
                <w:szCs w:val="16"/>
                <w:lang w:val="el-GR"/>
              </w:rPr>
              <w:t>πολυπολιτισμικότητα</w:t>
            </w:r>
            <w:proofErr w:type="spellEnd"/>
            <w:r>
              <w:rPr>
                <w:rFonts w:ascii="Calibri" w:hAnsi="Calibri" w:cs="Arial"/>
                <w:i/>
                <w:sz w:val="16"/>
                <w:szCs w:val="16"/>
                <w:lang w:val="el-GR"/>
              </w:rPr>
              <w:t xml:space="preserve"> </w:t>
            </w:r>
          </w:p>
          <w:p w:rsidR="00864DA1" w:rsidRDefault="00D35C81">
            <w:pPr>
              <w:widowControl w:val="0"/>
              <w:rPr>
                <w:rFonts w:ascii="Calibri" w:hAnsi="Calibri" w:cs="Arial"/>
                <w:i/>
                <w:sz w:val="16"/>
                <w:szCs w:val="16"/>
                <w:lang w:val="el-GR"/>
              </w:rPr>
            </w:pPr>
            <w:r>
              <w:rPr>
                <w:rFonts w:ascii="Calibri" w:hAnsi="Calibri" w:cs="Arial"/>
                <w:i/>
                <w:sz w:val="16"/>
                <w:szCs w:val="16"/>
                <w:lang w:val="el-GR"/>
              </w:rPr>
              <w:t xml:space="preserve">Σεβασμός στο φυσικό περιβάλλον </w:t>
            </w:r>
          </w:p>
          <w:p w:rsidR="00864DA1" w:rsidRDefault="00D35C81">
            <w:pPr>
              <w:widowControl w:val="0"/>
              <w:rPr>
                <w:rFonts w:ascii="Calibri" w:hAnsi="Calibri" w:cs="Arial"/>
                <w:i/>
                <w:sz w:val="16"/>
                <w:szCs w:val="16"/>
                <w:lang w:val="el-GR"/>
              </w:rPr>
            </w:pPr>
            <w:r>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rsidR="00864DA1" w:rsidRDefault="00D35C81">
            <w:pPr>
              <w:widowControl w:val="0"/>
              <w:rPr>
                <w:rFonts w:ascii="Calibri" w:hAnsi="Calibri" w:cs="Arial"/>
                <w:i/>
                <w:sz w:val="16"/>
                <w:szCs w:val="16"/>
                <w:lang w:val="el-GR"/>
              </w:rPr>
            </w:pPr>
            <w:r>
              <w:rPr>
                <w:rFonts w:ascii="Calibri" w:hAnsi="Calibri" w:cs="Arial"/>
                <w:i/>
                <w:sz w:val="16"/>
                <w:szCs w:val="16"/>
                <w:lang w:val="el-GR"/>
              </w:rPr>
              <w:t xml:space="preserve">Άσκηση κριτικής και αυτοκριτικής </w:t>
            </w:r>
          </w:p>
          <w:p w:rsidR="00864DA1" w:rsidRDefault="00D35C81">
            <w:pPr>
              <w:rPr>
                <w:rFonts w:ascii="Calibri" w:hAnsi="Calibri" w:cs="Arial"/>
                <w:i/>
                <w:sz w:val="16"/>
                <w:szCs w:val="16"/>
                <w:lang w:val="el-GR"/>
              </w:rPr>
            </w:pPr>
            <w:r>
              <w:rPr>
                <w:rFonts w:ascii="Calibri" w:hAnsi="Calibri" w:cs="Arial"/>
                <w:i/>
                <w:sz w:val="16"/>
                <w:szCs w:val="16"/>
                <w:lang w:val="el-GR"/>
              </w:rPr>
              <w:t>Προαγωγή της ελεύθερης, δημιουργικής και επαγωγικής σκέψης</w:t>
            </w:r>
          </w:p>
          <w:p w:rsidR="00864DA1" w:rsidRDefault="00D35C81">
            <w:pPr>
              <w:rPr>
                <w:rFonts w:ascii="Calibri" w:hAnsi="Calibri" w:cs="Arial"/>
                <w:i/>
                <w:sz w:val="16"/>
                <w:szCs w:val="16"/>
                <w:lang w:val="el-GR"/>
              </w:rPr>
            </w:pPr>
            <w:r>
              <w:rPr>
                <w:rFonts w:ascii="Calibri" w:hAnsi="Calibri" w:cs="Arial"/>
                <w:i/>
                <w:sz w:val="16"/>
                <w:szCs w:val="16"/>
                <w:lang w:val="el-GR"/>
              </w:rPr>
              <w:t>……</w:t>
            </w:r>
          </w:p>
          <w:p w:rsidR="00864DA1" w:rsidRDefault="00D35C81">
            <w:pPr>
              <w:rPr>
                <w:rFonts w:ascii="Calibri" w:hAnsi="Calibri" w:cs="Arial"/>
                <w:i/>
                <w:sz w:val="16"/>
                <w:szCs w:val="16"/>
                <w:lang w:val="el-GR"/>
              </w:rPr>
            </w:pPr>
            <w:r>
              <w:rPr>
                <w:rFonts w:ascii="Calibri" w:hAnsi="Calibri" w:cs="Arial"/>
                <w:i/>
                <w:sz w:val="16"/>
                <w:szCs w:val="16"/>
                <w:lang w:val="el-GR"/>
              </w:rPr>
              <w:t>Άλλες…</w:t>
            </w:r>
          </w:p>
          <w:p w:rsidR="00864DA1" w:rsidRDefault="00D35C81">
            <w:pPr>
              <w:rPr>
                <w:rFonts w:ascii="Calibri" w:hAnsi="Calibri" w:cs="Arial"/>
                <w:b/>
                <w:sz w:val="20"/>
                <w:szCs w:val="20"/>
                <w:lang w:val="el-GR"/>
              </w:rPr>
            </w:pPr>
            <w:r>
              <w:rPr>
                <w:rFonts w:ascii="Calibri" w:hAnsi="Calibri" w:cs="Arial"/>
                <w:i/>
                <w:sz w:val="16"/>
                <w:szCs w:val="16"/>
                <w:lang w:val="el-GR"/>
              </w:rPr>
              <w:t>…….</w:t>
            </w:r>
          </w:p>
        </w:tc>
      </w:tr>
      <w:tr w:rsidR="00864DA1">
        <w:trPr>
          <w:trHeight w:val="1107"/>
        </w:trPr>
        <w:tc>
          <w:tcPr>
            <w:tcW w:w="8463" w:type="dxa"/>
            <w:gridSpan w:val="2"/>
            <w:tcBorders>
              <w:top w:val="single" w:sz="4" w:space="0" w:color="000000"/>
              <w:left w:val="single" w:sz="4" w:space="0" w:color="000000"/>
              <w:bottom w:val="single" w:sz="4" w:space="0" w:color="000000"/>
              <w:right w:val="single" w:sz="4" w:space="0" w:color="000000"/>
            </w:tcBorders>
            <w:shd w:val="clear" w:color="auto" w:fill="auto"/>
          </w:tcPr>
          <w:p w:rsidR="00864DA1" w:rsidRPr="00742391" w:rsidRDefault="00864DA1">
            <w:pPr>
              <w:rPr>
                <w:rFonts w:ascii="Calibri" w:hAnsi="Calibri" w:cs="Arial"/>
                <w:color w:val="002060"/>
                <w:sz w:val="20"/>
                <w:szCs w:val="20"/>
                <w:lang w:val="el-GR"/>
              </w:rPr>
            </w:pPr>
          </w:p>
          <w:p w:rsidR="00077D6B" w:rsidRPr="00077D6B" w:rsidRDefault="00D35C81">
            <w:pPr>
              <w:rPr>
                <w:rFonts w:ascii="Calibri" w:hAnsi="Calibri" w:cs="Arial"/>
                <w:color w:val="CE181E"/>
                <w:sz w:val="20"/>
                <w:szCs w:val="20"/>
                <w:lang w:val="el-GR"/>
              </w:rPr>
            </w:pPr>
            <w:r>
              <w:rPr>
                <w:rFonts w:ascii="Calibri" w:hAnsi="Calibri" w:cs="Arial"/>
                <w:color w:val="CE181E"/>
                <w:sz w:val="20"/>
                <w:szCs w:val="20"/>
                <w:lang w:val="el-GR"/>
              </w:rPr>
              <w:t>Ανάπτυξη της επιστημονικής σκέψης</w:t>
            </w:r>
            <w:r w:rsidR="00077D6B">
              <w:rPr>
                <w:rFonts w:ascii="Calibri" w:hAnsi="Calibri" w:cs="Arial"/>
                <w:color w:val="CE181E"/>
                <w:sz w:val="20"/>
                <w:szCs w:val="20"/>
                <w:lang w:val="el-GR"/>
              </w:rPr>
              <w:t xml:space="preserve"> </w:t>
            </w:r>
            <w:r w:rsidR="00077D6B">
              <w:rPr>
                <w:rFonts w:ascii="Calibri" w:hAnsi="Calibri" w:cs="Arial"/>
                <w:color w:val="CE181E"/>
                <w:sz w:val="20"/>
                <w:szCs w:val="20"/>
                <w:lang w:val="el-GR"/>
              </w:rPr>
              <w:br/>
              <w:t>Εργασία σε διεπιστημονικό περιβάλλον</w:t>
            </w:r>
          </w:p>
          <w:p w:rsidR="00864DA1" w:rsidRDefault="00D35C81">
            <w:pPr>
              <w:rPr>
                <w:color w:val="CE181E"/>
                <w:lang w:val="el-GR"/>
              </w:rPr>
            </w:pPr>
            <w:r>
              <w:rPr>
                <w:rFonts w:ascii="Calibri" w:hAnsi="Calibri" w:cs="Arial"/>
                <w:color w:val="CE181E"/>
                <w:sz w:val="20"/>
                <w:szCs w:val="20"/>
                <w:lang w:val="el-GR"/>
              </w:rPr>
              <w:t>Χρήση της βιβλιοθήκης του πανεπιστημίου και πολλαπλών βιβλιογραφικών πηγών</w:t>
            </w:r>
          </w:p>
          <w:p w:rsidR="00864DA1" w:rsidRDefault="00D35C81">
            <w:pPr>
              <w:rPr>
                <w:color w:val="CE181E"/>
                <w:lang w:val="el-GR"/>
              </w:rPr>
            </w:pPr>
            <w:r>
              <w:rPr>
                <w:rFonts w:ascii="Calibri" w:hAnsi="Calibri" w:cs="Arial"/>
                <w:color w:val="CE181E"/>
                <w:sz w:val="20"/>
                <w:szCs w:val="20"/>
                <w:lang w:val="el-GR"/>
              </w:rPr>
              <w:t>Αναζήτηση πηγών, προσομοιώσεων και ηλεκτρονικών μαθημάτων από το διαδίκτυο</w:t>
            </w:r>
          </w:p>
          <w:p w:rsidR="00864DA1" w:rsidRDefault="00D35C81">
            <w:pPr>
              <w:rPr>
                <w:color w:val="CE181E"/>
                <w:lang w:val="el-GR"/>
              </w:rPr>
            </w:pPr>
            <w:r>
              <w:rPr>
                <w:rFonts w:ascii="Calibri" w:hAnsi="Calibri" w:cs="Arial"/>
                <w:color w:val="CE181E"/>
                <w:sz w:val="20"/>
                <w:szCs w:val="20"/>
                <w:lang w:val="el-GR"/>
              </w:rPr>
              <w:t>Δημιουργία σημειώσεων και αυτόνομη μέθοδος μελέτης</w:t>
            </w:r>
          </w:p>
          <w:p w:rsidR="00077D6B" w:rsidRPr="00077D6B" w:rsidRDefault="00D35C81">
            <w:pPr>
              <w:rPr>
                <w:rFonts w:ascii="Calibri" w:hAnsi="Calibri" w:cs="Arial"/>
                <w:color w:val="CE181E"/>
                <w:sz w:val="20"/>
                <w:szCs w:val="20"/>
                <w:lang w:val="el-GR"/>
              </w:rPr>
            </w:pPr>
            <w:r>
              <w:rPr>
                <w:rFonts w:ascii="Calibri" w:hAnsi="Calibri" w:cs="Arial"/>
                <w:color w:val="CE181E"/>
                <w:sz w:val="20"/>
                <w:szCs w:val="20"/>
                <w:lang w:val="el-GR"/>
              </w:rPr>
              <w:t>Συνεργασία σε ομάδες</w:t>
            </w:r>
          </w:p>
          <w:p w:rsidR="00864DA1" w:rsidRDefault="00D35C81">
            <w:pPr>
              <w:rPr>
                <w:color w:val="CE181E"/>
                <w:lang w:val="el-GR"/>
              </w:rPr>
            </w:pPr>
            <w:r>
              <w:rPr>
                <w:rFonts w:ascii="Calibri" w:hAnsi="Calibri" w:cs="Arial"/>
                <w:color w:val="CE181E"/>
                <w:sz w:val="20"/>
                <w:szCs w:val="20"/>
                <w:lang w:val="el-GR"/>
              </w:rPr>
              <w:t>Διαχείριση του χρόνου και προθεσμιών</w:t>
            </w:r>
            <w:r w:rsidR="00077D6B">
              <w:rPr>
                <w:rFonts w:ascii="Calibri" w:hAnsi="Calibri" w:cs="Arial"/>
                <w:color w:val="CE181E"/>
                <w:sz w:val="20"/>
                <w:szCs w:val="20"/>
                <w:lang w:val="el-GR"/>
              </w:rPr>
              <w:t xml:space="preserve"> </w:t>
            </w:r>
            <w:r w:rsidR="00077D6B">
              <w:rPr>
                <w:rFonts w:ascii="Calibri" w:hAnsi="Calibri" w:cs="Arial"/>
                <w:color w:val="CE181E"/>
                <w:sz w:val="20"/>
                <w:szCs w:val="20"/>
                <w:lang w:val="el-GR"/>
              </w:rPr>
              <w:br/>
            </w:r>
            <w:r w:rsidR="00077D6B">
              <w:rPr>
                <w:rFonts w:ascii="Calibri" w:hAnsi="Calibri" w:cs="Arial"/>
                <w:color w:val="CE181E"/>
                <w:sz w:val="20"/>
                <w:szCs w:val="20"/>
                <w:lang w:val="el-GR"/>
              </w:rPr>
              <w:t>Αντιμετώπιση σύνθετων προβλημάτων</w:t>
            </w:r>
          </w:p>
          <w:p w:rsidR="00864DA1" w:rsidRDefault="00864DA1">
            <w:pPr>
              <w:rPr>
                <w:rFonts w:ascii="Calibri" w:hAnsi="Calibri" w:cs="Arial"/>
                <w:sz w:val="20"/>
                <w:szCs w:val="20"/>
              </w:rPr>
            </w:pPr>
          </w:p>
          <w:p w:rsidR="00864DA1" w:rsidRDefault="00864DA1">
            <w:pPr>
              <w:rPr>
                <w:rFonts w:ascii="Calibri" w:hAnsi="Calibri" w:cs="Arial"/>
                <w:sz w:val="20"/>
                <w:szCs w:val="20"/>
              </w:rPr>
            </w:pPr>
          </w:p>
          <w:p w:rsidR="00864DA1" w:rsidRDefault="00864DA1">
            <w:pPr>
              <w:rPr>
                <w:rFonts w:ascii="Calibri" w:hAnsi="Calibri" w:cs="Arial"/>
                <w:sz w:val="20"/>
                <w:szCs w:val="20"/>
              </w:rPr>
            </w:pPr>
          </w:p>
          <w:p w:rsidR="00864DA1" w:rsidRDefault="00864DA1">
            <w:pPr>
              <w:rPr>
                <w:rFonts w:ascii="Calibri" w:hAnsi="Calibri" w:cs="Arial"/>
                <w:sz w:val="20"/>
                <w:szCs w:val="20"/>
              </w:rPr>
            </w:pPr>
          </w:p>
          <w:p w:rsidR="00864DA1" w:rsidRDefault="00864DA1">
            <w:pPr>
              <w:widowControl w:val="0"/>
              <w:rPr>
                <w:rFonts w:ascii="Calibri" w:hAnsi="Calibri" w:cs="Arial"/>
                <w:i/>
                <w:sz w:val="16"/>
                <w:szCs w:val="16"/>
                <w:lang w:val="el-GR"/>
              </w:rPr>
            </w:pPr>
          </w:p>
        </w:tc>
      </w:tr>
    </w:tbl>
    <w:p w:rsidR="00864DA1" w:rsidRDefault="00D35C81">
      <w:pPr>
        <w:rPr>
          <w:rFonts w:ascii="Calibri" w:hAnsi="Calibri" w:cs="Arial"/>
          <w:b/>
          <w:color w:val="000000"/>
          <w:sz w:val="22"/>
          <w:szCs w:val="22"/>
          <w:lang w:val="el-GR"/>
        </w:rPr>
      </w:pPr>
      <w:r>
        <w:rPr>
          <w:rFonts w:ascii="Calibri" w:hAnsi="Calibri" w:cs="Arial"/>
          <w:b/>
          <w:color w:val="000000"/>
          <w:sz w:val="22"/>
          <w:szCs w:val="22"/>
          <w:lang w:val="el-GR"/>
        </w:rPr>
        <w:t xml:space="preserve"> </w:t>
      </w:r>
    </w:p>
    <w:p w:rsidR="00864DA1" w:rsidRDefault="00D35C81">
      <w:pPr>
        <w:widowControl w:val="0"/>
        <w:numPr>
          <w:ilvl w:val="0"/>
          <w:numId w:val="1"/>
        </w:numPr>
        <w:spacing w:before="120" w:after="200" w:line="276" w:lineRule="auto"/>
        <w:ind w:left="357" w:hanging="357"/>
        <w:rPr>
          <w:rFonts w:ascii="Calibri" w:hAnsi="Calibri" w:cs="Arial"/>
          <w:b/>
          <w:color w:val="000000"/>
          <w:sz w:val="22"/>
          <w:szCs w:val="22"/>
          <w:lang w:val="el-GR"/>
        </w:rPr>
      </w:pPr>
      <w:r>
        <w:rPr>
          <w:rFonts w:ascii="Calibri" w:hAnsi="Calibri" w:cs="Arial"/>
          <w:b/>
          <w:color w:val="000000"/>
          <w:sz w:val="22"/>
          <w:szCs w:val="22"/>
          <w:lang w:val="el-GR"/>
        </w:rPr>
        <w:t>ΠΕΡΙΕΧΟΜΕΝΟ ΜΑΘΗΜΑΤΟΣ</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472"/>
      </w:tblGrid>
      <w:tr w:rsidR="00864DA1">
        <w:tc>
          <w:tcPr>
            <w:tcW w:w="8472" w:type="dxa"/>
            <w:tcBorders>
              <w:top w:val="single" w:sz="4" w:space="0" w:color="000000"/>
              <w:left w:val="single" w:sz="4" w:space="0" w:color="000000"/>
              <w:bottom w:val="single" w:sz="4" w:space="0" w:color="000000"/>
              <w:right w:val="single" w:sz="4" w:space="0" w:color="000000"/>
            </w:tcBorders>
            <w:shd w:val="clear" w:color="auto" w:fill="auto"/>
          </w:tcPr>
          <w:p w:rsidR="00646267" w:rsidRPr="00646267" w:rsidRDefault="00646267" w:rsidP="00646267">
            <w:pPr>
              <w:rPr>
                <w:rFonts w:asciiTheme="minorHAnsi" w:hAnsiTheme="minorHAnsi"/>
                <w:b/>
                <w:sz w:val="20"/>
                <w:szCs w:val="20"/>
                <w:lang w:val="el-GR"/>
              </w:rPr>
            </w:pPr>
            <w:r>
              <w:rPr>
                <w:rFonts w:asciiTheme="minorHAnsi" w:hAnsiTheme="minorHAnsi"/>
                <w:b/>
                <w:sz w:val="20"/>
                <w:szCs w:val="20"/>
                <w:lang w:val="el-GR"/>
              </w:rPr>
              <w:t xml:space="preserve">1. </w:t>
            </w:r>
            <w:r w:rsidR="005A0D4D">
              <w:rPr>
                <w:rFonts w:asciiTheme="minorHAnsi" w:hAnsiTheme="minorHAnsi"/>
                <w:b/>
                <w:sz w:val="20"/>
                <w:szCs w:val="20"/>
                <w:lang w:val="el-GR"/>
              </w:rPr>
              <w:t xml:space="preserve">Ο </w:t>
            </w:r>
            <w:r w:rsidR="002008F9">
              <w:rPr>
                <w:rFonts w:asciiTheme="minorHAnsi" w:hAnsiTheme="minorHAnsi"/>
                <w:b/>
                <w:sz w:val="20"/>
                <w:szCs w:val="20"/>
                <w:lang w:val="el-GR"/>
              </w:rPr>
              <w:t>Ο</w:t>
            </w:r>
            <w:r w:rsidR="005A0D4D">
              <w:rPr>
                <w:rFonts w:asciiTheme="minorHAnsi" w:hAnsiTheme="minorHAnsi"/>
                <w:b/>
                <w:sz w:val="20"/>
                <w:szCs w:val="20"/>
                <w:lang w:val="el-GR"/>
              </w:rPr>
              <w:t xml:space="preserve">υρανός (η θέση μας στη Γη, </w:t>
            </w:r>
            <w:r w:rsidR="002008F9">
              <w:rPr>
                <w:rFonts w:asciiTheme="minorHAnsi" w:hAnsiTheme="minorHAnsi"/>
                <w:b/>
                <w:sz w:val="20"/>
                <w:szCs w:val="20"/>
                <w:lang w:val="el-GR"/>
              </w:rPr>
              <w:t>μέτρηση της ακτίνας της Γης, απόδειξη της περιστροφής της Γης, φαινομενικές κινήσεις των ουράνιων σωμάτων στη διάρκεια της ημέρας</w:t>
            </w:r>
            <w:r w:rsidR="005A0D4D">
              <w:rPr>
                <w:rFonts w:asciiTheme="minorHAnsi" w:hAnsiTheme="minorHAnsi"/>
                <w:b/>
                <w:sz w:val="20"/>
                <w:szCs w:val="20"/>
                <w:lang w:val="el-GR"/>
              </w:rPr>
              <w:t>)</w:t>
            </w:r>
            <w:r w:rsidRPr="00646267">
              <w:rPr>
                <w:rFonts w:asciiTheme="minorHAnsi" w:hAnsiTheme="minorHAnsi"/>
                <w:b/>
                <w:sz w:val="20"/>
                <w:szCs w:val="20"/>
                <w:lang w:val="el-GR"/>
              </w:rPr>
              <w:t xml:space="preserve"> (1 εβδομάδα).</w:t>
            </w:r>
          </w:p>
          <w:p w:rsidR="00646267" w:rsidRPr="00646267" w:rsidRDefault="00646267" w:rsidP="00646267">
            <w:pPr>
              <w:rPr>
                <w:rFonts w:asciiTheme="minorHAnsi" w:hAnsiTheme="minorHAnsi"/>
                <w:b/>
                <w:sz w:val="20"/>
                <w:szCs w:val="20"/>
                <w:lang w:val="el-GR"/>
              </w:rPr>
            </w:pPr>
            <w:r>
              <w:rPr>
                <w:rFonts w:asciiTheme="minorHAnsi" w:hAnsiTheme="minorHAnsi"/>
                <w:b/>
                <w:sz w:val="20"/>
                <w:szCs w:val="20"/>
                <w:lang w:val="el-GR"/>
              </w:rPr>
              <w:t xml:space="preserve">2. </w:t>
            </w:r>
            <w:r w:rsidR="002008F9">
              <w:rPr>
                <w:rFonts w:asciiTheme="minorHAnsi" w:hAnsiTheme="minorHAnsi"/>
                <w:b/>
                <w:sz w:val="20"/>
                <w:szCs w:val="20"/>
                <w:lang w:val="el-GR"/>
              </w:rPr>
              <w:t xml:space="preserve">Ήλιος και Φεγγάρι </w:t>
            </w:r>
            <w:r w:rsidRPr="00646267">
              <w:rPr>
                <w:rFonts w:asciiTheme="minorHAnsi" w:hAnsiTheme="minorHAnsi"/>
                <w:b/>
                <w:sz w:val="20"/>
                <w:szCs w:val="20"/>
                <w:lang w:val="el-GR"/>
              </w:rPr>
              <w:t xml:space="preserve"> </w:t>
            </w:r>
            <w:r w:rsidR="002008F9">
              <w:rPr>
                <w:rFonts w:asciiTheme="minorHAnsi" w:hAnsiTheme="minorHAnsi"/>
                <w:b/>
                <w:sz w:val="20"/>
                <w:szCs w:val="20"/>
                <w:lang w:val="el-GR"/>
              </w:rPr>
              <w:t xml:space="preserve">(Η θέση του </w:t>
            </w:r>
            <w:proofErr w:type="spellStart"/>
            <w:r w:rsidR="002008F9">
              <w:rPr>
                <w:rFonts w:asciiTheme="minorHAnsi" w:hAnsiTheme="minorHAnsi"/>
                <w:b/>
                <w:sz w:val="20"/>
                <w:szCs w:val="20"/>
                <w:lang w:val="el-GR"/>
              </w:rPr>
              <w:t>Ήλιουστον</w:t>
            </w:r>
            <w:proofErr w:type="spellEnd"/>
            <w:r w:rsidR="002008F9">
              <w:rPr>
                <w:rFonts w:asciiTheme="minorHAnsi" w:hAnsiTheme="minorHAnsi"/>
                <w:b/>
                <w:sz w:val="20"/>
                <w:szCs w:val="20"/>
                <w:lang w:val="el-GR"/>
              </w:rPr>
              <w:t xml:space="preserve"> ουρανό κατά τη διάρκεια του χρόνου, ο Σεληνιακός μήνας, εποχές, εκλείψεις) </w:t>
            </w:r>
            <w:r w:rsidRPr="00646267">
              <w:rPr>
                <w:rFonts w:asciiTheme="minorHAnsi" w:hAnsiTheme="minorHAnsi"/>
                <w:b/>
                <w:sz w:val="20"/>
                <w:szCs w:val="20"/>
                <w:lang w:val="el-GR"/>
              </w:rPr>
              <w:t>(1 εβδομάδα).</w:t>
            </w:r>
          </w:p>
          <w:p w:rsidR="00646267" w:rsidRPr="00646267" w:rsidRDefault="00646267" w:rsidP="00646267">
            <w:pPr>
              <w:rPr>
                <w:rFonts w:asciiTheme="minorHAnsi" w:hAnsiTheme="minorHAnsi"/>
                <w:b/>
                <w:sz w:val="20"/>
                <w:szCs w:val="20"/>
                <w:lang w:val="el-GR"/>
              </w:rPr>
            </w:pPr>
            <w:r>
              <w:rPr>
                <w:rFonts w:asciiTheme="minorHAnsi" w:hAnsiTheme="minorHAnsi"/>
                <w:b/>
                <w:sz w:val="20"/>
                <w:szCs w:val="20"/>
                <w:lang w:val="el-GR"/>
              </w:rPr>
              <w:t xml:space="preserve">3. </w:t>
            </w:r>
            <w:r w:rsidR="002008F9">
              <w:rPr>
                <w:rFonts w:asciiTheme="minorHAnsi" w:hAnsiTheme="minorHAnsi"/>
                <w:b/>
                <w:sz w:val="20"/>
                <w:szCs w:val="20"/>
                <w:lang w:val="el-GR"/>
              </w:rPr>
              <w:t xml:space="preserve">Τα γρανάζια του Ηλιακού συστήματος (νόμοι του </w:t>
            </w:r>
            <w:proofErr w:type="spellStart"/>
            <w:r w:rsidR="002008F9">
              <w:rPr>
                <w:rFonts w:asciiTheme="minorHAnsi" w:hAnsiTheme="minorHAnsi"/>
                <w:b/>
                <w:sz w:val="20"/>
                <w:szCs w:val="20"/>
                <w:lang w:val="el-GR"/>
              </w:rPr>
              <w:t>Κέπλερ</w:t>
            </w:r>
            <w:proofErr w:type="spellEnd"/>
            <w:r w:rsidR="002008F9">
              <w:rPr>
                <w:rFonts w:asciiTheme="minorHAnsi" w:hAnsiTheme="minorHAnsi"/>
                <w:b/>
                <w:sz w:val="20"/>
                <w:szCs w:val="20"/>
                <w:lang w:val="el-GR"/>
              </w:rPr>
              <w:t xml:space="preserve">, νόμοι του Νεύτωνα, νόμος της Παγκόσμιας Έλξης, πλανητικές τροχιές) </w:t>
            </w:r>
            <w:r w:rsidRPr="00646267">
              <w:rPr>
                <w:rFonts w:asciiTheme="minorHAnsi" w:hAnsiTheme="minorHAnsi"/>
                <w:b/>
                <w:sz w:val="20"/>
                <w:szCs w:val="20"/>
                <w:lang w:val="el-GR"/>
              </w:rPr>
              <w:t>(2 εβδομάδες).</w:t>
            </w:r>
          </w:p>
          <w:p w:rsidR="00646267" w:rsidRPr="00646267" w:rsidRDefault="00646267" w:rsidP="00646267">
            <w:pPr>
              <w:rPr>
                <w:rFonts w:asciiTheme="minorHAnsi" w:hAnsiTheme="minorHAnsi"/>
                <w:b/>
                <w:sz w:val="20"/>
                <w:szCs w:val="20"/>
                <w:lang w:val="el-GR"/>
              </w:rPr>
            </w:pPr>
            <w:r>
              <w:rPr>
                <w:rFonts w:asciiTheme="minorHAnsi" w:hAnsiTheme="minorHAnsi"/>
                <w:b/>
                <w:sz w:val="20"/>
                <w:szCs w:val="20"/>
                <w:lang w:val="el-GR"/>
              </w:rPr>
              <w:t xml:space="preserve">4. </w:t>
            </w:r>
            <w:r w:rsidR="002008F9">
              <w:rPr>
                <w:rFonts w:asciiTheme="minorHAnsi" w:hAnsiTheme="minorHAnsi"/>
                <w:b/>
                <w:sz w:val="20"/>
                <w:szCs w:val="20"/>
                <w:lang w:val="el-GR"/>
              </w:rPr>
              <w:t>Ήλιος, το φιλικό Αστέρι της γειτονιάς μας (ζυγίζουμε τον Ήλιο, πυρηνικός αντιδραστήρας  Ήλιος, ηλιακή δραστηριότητα και ηλιακός καιρός)</w:t>
            </w:r>
            <w:r w:rsidRPr="00646267">
              <w:rPr>
                <w:rFonts w:asciiTheme="minorHAnsi" w:hAnsiTheme="minorHAnsi"/>
                <w:b/>
                <w:sz w:val="20"/>
                <w:szCs w:val="20"/>
                <w:lang w:val="el-GR"/>
              </w:rPr>
              <w:t xml:space="preserve"> (1 εβδομάδα).</w:t>
            </w:r>
          </w:p>
          <w:p w:rsidR="00646267" w:rsidRPr="00646267" w:rsidRDefault="00646267" w:rsidP="00646267">
            <w:pPr>
              <w:rPr>
                <w:rFonts w:asciiTheme="minorHAnsi" w:hAnsiTheme="minorHAnsi"/>
                <w:b/>
                <w:sz w:val="20"/>
                <w:szCs w:val="20"/>
                <w:lang w:val="el-GR"/>
              </w:rPr>
            </w:pPr>
            <w:r>
              <w:rPr>
                <w:rFonts w:asciiTheme="minorHAnsi" w:hAnsiTheme="minorHAnsi"/>
                <w:b/>
                <w:sz w:val="20"/>
                <w:szCs w:val="20"/>
                <w:lang w:val="el-GR"/>
              </w:rPr>
              <w:t xml:space="preserve">5. </w:t>
            </w:r>
            <w:r w:rsidR="002008F9">
              <w:rPr>
                <w:rFonts w:asciiTheme="minorHAnsi" w:hAnsiTheme="minorHAnsi"/>
                <w:b/>
                <w:sz w:val="20"/>
                <w:szCs w:val="20"/>
                <w:lang w:val="el-GR"/>
              </w:rPr>
              <w:t xml:space="preserve">Οι πλανήτες ( μέγεθος του Ηλιακού συστήματος, ποικιλομορφία των πλανητών, εξερεύνηση του Ηλιακού συστήματος ) </w:t>
            </w:r>
            <w:r w:rsidRPr="00646267">
              <w:rPr>
                <w:rFonts w:asciiTheme="minorHAnsi" w:hAnsiTheme="minorHAnsi"/>
                <w:b/>
                <w:sz w:val="20"/>
                <w:szCs w:val="20"/>
                <w:lang w:val="el-GR"/>
              </w:rPr>
              <w:t>(</w:t>
            </w:r>
            <w:r w:rsidR="002008F9">
              <w:rPr>
                <w:rFonts w:asciiTheme="minorHAnsi" w:hAnsiTheme="minorHAnsi"/>
                <w:b/>
                <w:sz w:val="20"/>
                <w:szCs w:val="20"/>
                <w:lang w:val="el-GR"/>
              </w:rPr>
              <w:t>1</w:t>
            </w:r>
            <w:r w:rsidRPr="00646267">
              <w:rPr>
                <w:rFonts w:asciiTheme="minorHAnsi" w:hAnsiTheme="minorHAnsi"/>
                <w:b/>
                <w:sz w:val="20"/>
                <w:szCs w:val="20"/>
                <w:lang w:val="el-GR"/>
              </w:rPr>
              <w:t xml:space="preserve"> εβδομάδ</w:t>
            </w:r>
            <w:r w:rsidR="002008F9">
              <w:rPr>
                <w:rFonts w:asciiTheme="minorHAnsi" w:hAnsiTheme="minorHAnsi"/>
                <w:b/>
                <w:sz w:val="20"/>
                <w:szCs w:val="20"/>
                <w:lang w:val="el-GR"/>
              </w:rPr>
              <w:t>α</w:t>
            </w:r>
            <w:r w:rsidRPr="00646267">
              <w:rPr>
                <w:rFonts w:asciiTheme="minorHAnsi" w:hAnsiTheme="minorHAnsi"/>
                <w:b/>
                <w:sz w:val="20"/>
                <w:szCs w:val="20"/>
                <w:lang w:val="el-GR"/>
              </w:rPr>
              <w:t>).</w:t>
            </w:r>
          </w:p>
          <w:p w:rsidR="00646267" w:rsidRPr="00646267" w:rsidRDefault="00646267" w:rsidP="00646267">
            <w:pPr>
              <w:rPr>
                <w:rFonts w:asciiTheme="minorHAnsi" w:hAnsiTheme="minorHAnsi"/>
                <w:b/>
                <w:sz w:val="20"/>
                <w:szCs w:val="20"/>
                <w:lang w:val="el-GR"/>
              </w:rPr>
            </w:pPr>
            <w:r>
              <w:rPr>
                <w:rFonts w:asciiTheme="minorHAnsi" w:hAnsiTheme="minorHAnsi"/>
                <w:b/>
                <w:sz w:val="20"/>
                <w:szCs w:val="20"/>
                <w:lang w:val="el-GR"/>
              </w:rPr>
              <w:t>6</w:t>
            </w:r>
            <w:r w:rsidR="002008F9">
              <w:rPr>
                <w:rFonts w:asciiTheme="minorHAnsi" w:hAnsiTheme="minorHAnsi"/>
                <w:b/>
                <w:sz w:val="20"/>
                <w:szCs w:val="20"/>
                <w:lang w:val="el-GR"/>
              </w:rPr>
              <w:t xml:space="preserve">. Το παράδοξο του Φέρμι (Άστρα στο Γαλαξία μας, αποστάσεις ανάμεσα στα άστρα, χρόνος που θα απαιτούνταν για αποικισμό του Γαλαξία) </w:t>
            </w:r>
            <w:r w:rsidRPr="00646267">
              <w:rPr>
                <w:rFonts w:asciiTheme="minorHAnsi" w:hAnsiTheme="minorHAnsi"/>
                <w:b/>
                <w:sz w:val="20"/>
                <w:szCs w:val="20"/>
                <w:lang w:val="el-GR"/>
              </w:rPr>
              <w:t xml:space="preserve"> (</w:t>
            </w:r>
            <w:r w:rsidR="002008F9">
              <w:rPr>
                <w:rFonts w:asciiTheme="minorHAnsi" w:hAnsiTheme="minorHAnsi"/>
                <w:b/>
                <w:sz w:val="20"/>
                <w:szCs w:val="20"/>
                <w:lang w:val="el-GR"/>
              </w:rPr>
              <w:t>1</w:t>
            </w:r>
            <w:r w:rsidRPr="00646267">
              <w:rPr>
                <w:rFonts w:asciiTheme="minorHAnsi" w:hAnsiTheme="minorHAnsi"/>
                <w:b/>
                <w:sz w:val="20"/>
                <w:szCs w:val="20"/>
                <w:lang w:val="el-GR"/>
              </w:rPr>
              <w:t xml:space="preserve"> εβδομάδ</w:t>
            </w:r>
            <w:r w:rsidR="002008F9">
              <w:rPr>
                <w:rFonts w:asciiTheme="minorHAnsi" w:hAnsiTheme="minorHAnsi"/>
                <w:b/>
                <w:sz w:val="20"/>
                <w:szCs w:val="20"/>
                <w:lang w:val="el-GR"/>
              </w:rPr>
              <w:t>α</w:t>
            </w:r>
            <w:r w:rsidRPr="00646267">
              <w:rPr>
                <w:rFonts w:asciiTheme="minorHAnsi" w:hAnsiTheme="minorHAnsi"/>
                <w:b/>
                <w:sz w:val="20"/>
                <w:szCs w:val="20"/>
                <w:lang w:val="el-GR"/>
              </w:rPr>
              <w:t>)</w:t>
            </w:r>
          </w:p>
          <w:p w:rsidR="00646267" w:rsidRPr="00646267" w:rsidRDefault="00646267" w:rsidP="00646267">
            <w:pPr>
              <w:rPr>
                <w:rFonts w:asciiTheme="minorHAnsi" w:hAnsiTheme="minorHAnsi"/>
                <w:b/>
                <w:sz w:val="20"/>
                <w:szCs w:val="20"/>
                <w:lang w:val="el-GR"/>
              </w:rPr>
            </w:pPr>
            <w:r>
              <w:rPr>
                <w:rFonts w:asciiTheme="minorHAnsi" w:hAnsiTheme="minorHAnsi"/>
                <w:b/>
                <w:sz w:val="20"/>
                <w:szCs w:val="20"/>
                <w:lang w:val="el-GR"/>
              </w:rPr>
              <w:t xml:space="preserve">7. </w:t>
            </w:r>
            <w:proofErr w:type="spellStart"/>
            <w:r w:rsidR="002008F9">
              <w:rPr>
                <w:rFonts w:asciiTheme="minorHAnsi" w:hAnsiTheme="minorHAnsi"/>
                <w:b/>
                <w:sz w:val="20"/>
                <w:szCs w:val="20"/>
                <w:lang w:val="el-GR"/>
              </w:rPr>
              <w:t>Αστρογέννεση</w:t>
            </w:r>
            <w:proofErr w:type="spellEnd"/>
            <w:r w:rsidR="002008F9">
              <w:rPr>
                <w:rFonts w:asciiTheme="minorHAnsi" w:hAnsiTheme="minorHAnsi"/>
                <w:b/>
                <w:sz w:val="20"/>
                <w:szCs w:val="20"/>
                <w:lang w:val="el-GR"/>
              </w:rPr>
              <w:t xml:space="preserve"> (αστρικά μαιευτήρια στο Γαλαξία, συστατικά και συνταγή για τη </w:t>
            </w:r>
            <w:proofErr w:type="spellStart"/>
            <w:r w:rsidR="002008F9">
              <w:rPr>
                <w:rFonts w:asciiTheme="minorHAnsi" w:hAnsiTheme="minorHAnsi"/>
                <w:b/>
                <w:sz w:val="20"/>
                <w:szCs w:val="20"/>
                <w:lang w:val="el-GR"/>
              </w:rPr>
              <w:t>γέννης</w:t>
            </w:r>
            <w:proofErr w:type="spellEnd"/>
            <w:r w:rsidR="002008F9">
              <w:rPr>
                <w:rFonts w:asciiTheme="minorHAnsi" w:hAnsiTheme="minorHAnsi"/>
                <w:b/>
                <w:sz w:val="20"/>
                <w:szCs w:val="20"/>
                <w:lang w:val="el-GR"/>
              </w:rPr>
              <w:t xml:space="preserve"> των άστρων) </w:t>
            </w:r>
            <w:r w:rsidRPr="00646267">
              <w:rPr>
                <w:rFonts w:asciiTheme="minorHAnsi" w:hAnsiTheme="minorHAnsi"/>
                <w:b/>
                <w:sz w:val="20"/>
                <w:szCs w:val="20"/>
                <w:lang w:val="el-GR"/>
              </w:rPr>
              <w:t>(1 εβδομάδα)</w:t>
            </w:r>
          </w:p>
          <w:p w:rsidR="0033216E" w:rsidRDefault="00646267" w:rsidP="00646267">
            <w:pPr>
              <w:rPr>
                <w:rFonts w:asciiTheme="minorHAnsi" w:hAnsiTheme="minorHAnsi"/>
                <w:b/>
                <w:sz w:val="20"/>
                <w:szCs w:val="20"/>
                <w:lang w:val="el-GR"/>
              </w:rPr>
            </w:pPr>
            <w:r>
              <w:rPr>
                <w:rFonts w:asciiTheme="minorHAnsi" w:hAnsiTheme="minorHAnsi"/>
                <w:b/>
                <w:sz w:val="20"/>
                <w:szCs w:val="20"/>
                <w:lang w:val="el-GR"/>
              </w:rPr>
              <w:t xml:space="preserve">8. </w:t>
            </w:r>
            <w:proofErr w:type="spellStart"/>
            <w:r w:rsidR="0033216E">
              <w:rPr>
                <w:rFonts w:asciiTheme="minorHAnsi" w:hAnsiTheme="minorHAnsi"/>
                <w:b/>
                <w:sz w:val="20"/>
                <w:szCs w:val="20"/>
                <w:lang w:val="el-GR"/>
              </w:rPr>
              <w:t>Εξωπλανήτες</w:t>
            </w:r>
            <w:proofErr w:type="spellEnd"/>
            <w:r w:rsidR="0033216E">
              <w:rPr>
                <w:rFonts w:asciiTheme="minorHAnsi" w:hAnsiTheme="minorHAnsi"/>
                <w:b/>
                <w:sz w:val="20"/>
                <w:szCs w:val="20"/>
                <w:lang w:val="el-GR"/>
              </w:rPr>
              <w:t xml:space="preserve"> (ανίχνευση πλανητών γύρω από άλλα άστρα, ποικιλομορφία </w:t>
            </w:r>
            <w:proofErr w:type="spellStart"/>
            <w:r w:rsidR="0033216E">
              <w:rPr>
                <w:rFonts w:asciiTheme="minorHAnsi" w:hAnsiTheme="minorHAnsi"/>
                <w:b/>
                <w:sz w:val="20"/>
                <w:szCs w:val="20"/>
                <w:lang w:val="el-GR"/>
              </w:rPr>
              <w:t>εξωπλανητών</w:t>
            </w:r>
            <w:proofErr w:type="spellEnd"/>
            <w:r w:rsidR="0033216E">
              <w:rPr>
                <w:rFonts w:asciiTheme="minorHAnsi" w:hAnsiTheme="minorHAnsi"/>
                <w:b/>
                <w:sz w:val="20"/>
                <w:szCs w:val="20"/>
                <w:lang w:val="el-GR"/>
              </w:rPr>
              <w:t xml:space="preserve">, </w:t>
            </w:r>
            <w:proofErr w:type="spellStart"/>
            <w:r w:rsidR="0033216E">
              <w:rPr>
                <w:rFonts w:asciiTheme="minorHAnsi" w:hAnsiTheme="minorHAnsi"/>
                <w:b/>
                <w:sz w:val="20"/>
                <w:szCs w:val="20"/>
                <w:lang w:val="el-GR"/>
              </w:rPr>
              <w:t>πλανητογένεση</w:t>
            </w:r>
            <w:proofErr w:type="spellEnd"/>
            <w:r w:rsidR="0033216E">
              <w:rPr>
                <w:rFonts w:asciiTheme="minorHAnsi" w:hAnsiTheme="minorHAnsi"/>
                <w:b/>
                <w:sz w:val="20"/>
                <w:szCs w:val="20"/>
                <w:lang w:val="el-GR"/>
              </w:rPr>
              <w:t>)</w:t>
            </w:r>
            <w:r w:rsidRPr="00646267">
              <w:rPr>
                <w:rFonts w:asciiTheme="minorHAnsi" w:hAnsiTheme="minorHAnsi"/>
                <w:b/>
                <w:sz w:val="20"/>
                <w:szCs w:val="20"/>
                <w:lang w:val="el-GR"/>
              </w:rPr>
              <w:t>. (</w:t>
            </w:r>
            <w:r w:rsidR="0033216E">
              <w:rPr>
                <w:rFonts w:asciiTheme="minorHAnsi" w:hAnsiTheme="minorHAnsi"/>
                <w:b/>
                <w:sz w:val="20"/>
                <w:szCs w:val="20"/>
                <w:lang w:val="el-GR"/>
              </w:rPr>
              <w:t>1</w:t>
            </w:r>
            <w:r w:rsidRPr="00646267">
              <w:rPr>
                <w:rFonts w:asciiTheme="minorHAnsi" w:hAnsiTheme="minorHAnsi"/>
                <w:b/>
                <w:sz w:val="20"/>
                <w:szCs w:val="20"/>
                <w:lang w:val="el-GR"/>
              </w:rPr>
              <w:t xml:space="preserve"> εβδομάδ</w:t>
            </w:r>
            <w:r w:rsidR="0033216E">
              <w:rPr>
                <w:rFonts w:asciiTheme="minorHAnsi" w:hAnsiTheme="minorHAnsi"/>
                <w:b/>
                <w:sz w:val="20"/>
                <w:szCs w:val="20"/>
                <w:lang w:val="el-GR"/>
              </w:rPr>
              <w:t>α</w:t>
            </w:r>
            <w:r w:rsidRPr="00646267">
              <w:rPr>
                <w:rFonts w:asciiTheme="minorHAnsi" w:hAnsiTheme="minorHAnsi"/>
                <w:b/>
                <w:sz w:val="20"/>
                <w:szCs w:val="20"/>
                <w:lang w:val="el-GR"/>
              </w:rPr>
              <w:t>).</w:t>
            </w:r>
          </w:p>
          <w:p w:rsidR="0033216E" w:rsidRDefault="0033216E" w:rsidP="00646267">
            <w:pPr>
              <w:rPr>
                <w:rFonts w:asciiTheme="minorHAnsi" w:hAnsiTheme="minorHAnsi"/>
                <w:b/>
                <w:sz w:val="20"/>
                <w:szCs w:val="20"/>
                <w:lang w:val="el-GR"/>
              </w:rPr>
            </w:pPr>
            <w:r>
              <w:rPr>
                <w:rFonts w:asciiTheme="minorHAnsi" w:hAnsiTheme="minorHAnsi"/>
                <w:b/>
                <w:sz w:val="20"/>
                <w:szCs w:val="20"/>
                <w:lang w:val="el-GR"/>
              </w:rPr>
              <w:t>9. Ζωή στο Γαλαξία (Θεωρίες αβιογένεσης στη Γη, αναζήτηση ζωής σε άλλους κόσμους). (1 εβδομάδα)</w:t>
            </w:r>
          </w:p>
          <w:p w:rsidR="0033216E" w:rsidRDefault="0033216E" w:rsidP="00646267">
            <w:pPr>
              <w:rPr>
                <w:rFonts w:asciiTheme="minorHAnsi" w:hAnsiTheme="minorHAnsi"/>
                <w:b/>
                <w:sz w:val="20"/>
                <w:szCs w:val="20"/>
                <w:lang w:val="el-GR"/>
              </w:rPr>
            </w:pPr>
            <w:r>
              <w:rPr>
                <w:rFonts w:asciiTheme="minorHAnsi" w:hAnsiTheme="minorHAnsi"/>
                <w:b/>
                <w:sz w:val="20"/>
                <w:szCs w:val="20"/>
                <w:lang w:val="el-GR"/>
              </w:rPr>
              <w:t>10. Απειλές για τη ζωή (αστρικός θάνατος, αστρικές εκρήξεις, αστάθειες πλανητικών συστημάτων) (1 εβδομάδα)</w:t>
            </w:r>
          </w:p>
          <w:p w:rsidR="0033216E" w:rsidRDefault="0033216E" w:rsidP="00646267">
            <w:pPr>
              <w:rPr>
                <w:rFonts w:asciiTheme="minorHAnsi" w:hAnsiTheme="minorHAnsi"/>
                <w:b/>
                <w:sz w:val="20"/>
                <w:szCs w:val="20"/>
                <w:lang w:val="el-GR"/>
              </w:rPr>
            </w:pPr>
            <w:r>
              <w:rPr>
                <w:rFonts w:asciiTheme="minorHAnsi" w:hAnsiTheme="minorHAnsi"/>
                <w:b/>
                <w:sz w:val="20"/>
                <w:szCs w:val="20"/>
                <w:lang w:val="el-GR"/>
              </w:rPr>
              <w:t xml:space="preserve">11. Νοημοσύνη στο Γαλαξία (Εξίσωση </w:t>
            </w:r>
            <w:r>
              <w:rPr>
                <w:rFonts w:asciiTheme="minorHAnsi" w:hAnsiTheme="minorHAnsi"/>
                <w:b/>
                <w:sz w:val="20"/>
                <w:szCs w:val="20"/>
              </w:rPr>
              <w:t xml:space="preserve">Drake, </w:t>
            </w:r>
            <w:r>
              <w:rPr>
                <w:rFonts w:asciiTheme="minorHAnsi" w:hAnsiTheme="minorHAnsi"/>
                <w:b/>
                <w:sz w:val="20"/>
                <w:szCs w:val="20"/>
                <w:lang w:val="el-GR"/>
              </w:rPr>
              <w:t>χρονικές κλίμακες εξέλιξης της νοημοσύνης στη Γη, απειλές για τον πολιτισμό μας) (1 εβδομάδα)</w:t>
            </w:r>
          </w:p>
          <w:p w:rsidR="0033216E" w:rsidRPr="0033216E" w:rsidRDefault="0033216E" w:rsidP="00646267">
            <w:pPr>
              <w:rPr>
                <w:rFonts w:asciiTheme="minorHAnsi" w:hAnsiTheme="minorHAnsi"/>
                <w:b/>
                <w:sz w:val="20"/>
                <w:szCs w:val="20"/>
                <w:lang w:val="el-GR"/>
              </w:rPr>
            </w:pPr>
            <w:r>
              <w:rPr>
                <w:rFonts w:asciiTheme="minorHAnsi" w:hAnsiTheme="minorHAnsi"/>
                <w:b/>
                <w:sz w:val="20"/>
                <w:szCs w:val="20"/>
                <w:lang w:val="el-GR"/>
              </w:rPr>
              <w:t>12. Ανασκόπηση μαθήματος (1 εβδομάδα)</w:t>
            </w:r>
          </w:p>
        </w:tc>
      </w:tr>
    </w:tbl>
    <w:p w:rsidR="00864DA1" w:rsidRDefault="00D35C81">
      <w:pPr>
        <w:rPr>
          <w:rFonts w:ascii="Calibri" w:hAnsi="Calibri" w:cs="Arial"/>
          <w:b/>
          <w:color w:val="000000"/>
          <w:sz w:val="22"/>
          <w:szCs w:val="22"/>
          <w:lang w:val="el-GR"/>
        </w:rPr>
      </w:pPr>
      <w:r>
        <w:br w:type="page"/>
      </w:r>
      <w:r>
        <w:rPr>
          <w:rFonts w:ascii="Calibri" w:hAnsi="Calibri" w:cs="Arial"/>
          <w:b/>
          <w:color w:val="000000"/>
          <w:sz w:val="22"/>
          <w:szCs w:val="22"/>
          <w:lang w:val="el-GR"/>
        </w:rPr>
        <w:lastRenderedPageBreak/>
        <w:t>ΔΙΔΑΚΤΙΚΕΣ και ΜΑΘΗΣΙΑΚΕΣ ΜΕΘΟΔΟΙ - ΑΞΙΟΛΟΓΗΣΗ</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305"/>
        <w:gridCol w:w="5167"/>
      </w:tblGrid>
      <w:tr w:rsidR="00864DA1">
        <w:tc>
          <w:tcPr>
            <w:tcW w:w="3305"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864DA1" w:rsidRDefault="00D35C81">
            <w:pPr>
              <w:jc w:val="right"/>
              <w:rPr>
                <w:rFonts w:ascii="Calibri" w:hAnsi="Calibri" w:cs="Arial"/>
                <w:b/>
                <w:sz w:val="20"/>
                <w:szCs w:val="20"/>
                <w:lang w:val="el-GR"/>
              </w:rPr>
            </w:pPr>
            <w:r>
              <w:rPr>
                <w:rFonts w:ascii="Calibri" w:hAnsi="Calibri" w:cs="Arial"/>
                <w:b/>
                <w:sz w:val="20"/>
                <w:szCs w:val="20"/>
                <w:lang w:val="el-GR"/>
              </w:rPr>
              <w:t>ΤΡΟΠΟΣ ΠΑΡΑΔΟΣΗΣ</w:t>
            </w:r>
            <w:r>
              <w:rPr>
                <w:rFonts w:ascii="Calibri" w:hAnsi="Calibri" w:cs="Arial"/>
                <w:b/>
                <w:sz w:val="20"/>
                <w:szCs w:val="20"/>
                <w:lang w:val="el-GR"/>
              </w:rPr>
              <w:br/>
            </w:r>
            <w:r>
              <w:rPr>
                <w:rFonts w:ascii="Calibri" w:hAnsi="Calibri" w:cs="Arial"/>
                <w:i/>
                <w:sz w:val="16"/>
                <w:szCs w:val="16"/>
                <w:lang w:val="el-GR"/>
              </w:rPr>
              <w:t>Πρόσωπο με πρόσωπο, Εξ αποστάσεως εκπαίδευση κ.λπ.</w:t>
            </w:r>
          </w:p>
        </w:tc>
        <w:tc>
          <w:tcPr>
            <w:tcW w:w="5166" w:type="dxa"/>
            <w:tcBorders>
              <w:top w:val="single" w:sz="4" w:space="0" w:color="000000"/>
              <w:left w:val="single" w:sz="4" w:space="0" w:color="000000"/>
              <w:bottom w:val="single" w:sz="4" w:space="0" w:color="000000"/>
              <w:right w:val="single" w:sz="4" w:space="0" w:color="000000"/>
            </w:tcBorders>
            <w:shd w:val="clear" w:color="auto" w:fill="auto"/>
          </w:tcPr>
          <w:p w:rsidR="00864DA1" w:rsidRDefault="00937DB9">
            <w:pPr>
              <w:spacing w:after="200" w:line="276" w:lineRule="auto"/>
              <w:rPr>
                <w:rFonts w:ascii="Calibri" w:eastAsia="Calibri" w:hAnsi="Calibri"/>
                <w:iCs/>
                <w:color w:val="002060"/>
                <w:sz w:val="20"/>
                <w:szCs w:val="20"/>
                <w:lang w:val="el-GR"/>
              </w:rPr>
            </w:pPr>
            <w:r>
              <w:rPr>
                <w:rFonts w:ascii="Calibri" w:hAnsi="Calibri" w:cs="Arial"/>
                <w:sz w:val="20"/>
                <w:szCs w:val="20"/>
                <w:lang w:val="el-GR"/>
              </w:rPr>
              <w:t>Υβριδικός (Εξ’ αποστάσεως διαλέξεις και π</w:t>
            </w:r>
            <w:r w:rsidR="00D35C81">
              <w:rPr>
                <w:rFonts w:ascii="Calibri" w:hAnsi="Calibri" w:cs="Arial"/>
                <w:sz w:val="20"/>
                <w:szCs w:val="20"/>
                <w:lang w:val="el-GR"/>
              </w:rPr>
              <w:t>ρόσωπο με πρόσωπο</w:t>
            </w:r>
            <w:r>
              <w:rPr>
                <w:rFonts w:ascii="Calibri" w:hAnsi="Calibri" w:cs="Arial"/>
                <w:sz w:val="20"/>
                <w:szCs w:val="20"/>
                <w:lang w:val="el-GR"/>
              </w:rPr>
              <w:t xml:space="preserve"> συζητήσεις)</w:t>
            </w:r>
          </w:p>
        </w:tc>
      </w:tr>
      <w:tr w:rsidR="00864DA1" w:rsidRPr="00742391">
        <w:tc>
          <w:tcPr>
            <w:tcW w:w="3305"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864DA1" w:rsidRDefault="00D35C81">
            <w:pPr>
              <w:jc w:val="right"/>
              <w:rPr>
                <w:rFonts w:ascii="Calibri" w:hAnsi="Calibri" w:cs="Arial"/>
                <w:i/>
                <w:sz w:val="16"/>
                <w:szCs w:val="16"/>
                <w:lang w:val="el-GR"/>
              </w:rPr>
            </w:pPr>
            <w:r>
              <w:rPr>
                <w:rFonts w:ascii="Calibri" w:hAnsi="Calibri" w:cs="Arial"/>
                <w:b/>
                <w:sz w:val="20"/>
                <w:szCs w:val="20"/>
                <w:lang w:val="el-GR"/>
              </w:rPr>
              <w:t>ΧΡΗΣΗ ΤΕΧΝΟΛΟΓΙΩΝ ΠΛΗΡΟΦΟΡΙΑΣ ΚΑΙ ΕΠΙΚΟΙΝΩΝΙΩΝ</w:t>
            </w:r>
            <w:r>
              <w:rPr>
                <w:rFonts w:ascii="Calibri" w:hAnsi="Calibri" w:cs="Arial"/>
                <w:b/>
                <w:sz w:val="20"/>
                <w:szCs w:val="20"/>
                <w:lang w:val="el-GR"/>
              </w:rPr>
              <w:br/>
            </w:r>
            <w:r>
              <w:rPr>
                <w:rFonts w:ascii="Calibri" w:hAnsi="Calibri" w:cs="Arial"/>
                <w:i/>
                <w:sz w:val="16"/>
                <w:szCs w:val="16"/>
                <w:lang w:val="el-GR"/>
              </w:rPr>
              <w:t>Χρήση Τ.Π.Ε. στη Διδασκαλία, στην Εργαστηριακή Εκπαίδευση, στην Επικοινωνία με τους φοιτητές</w:t>
            </w:r>
          </w:p>
        </w:tc>
        <w:tc>
          <w:tcPr>
            <w:tcW w:w="5166" w:type="dxa"/>
            <w:tcBorders>
              <w:top w:val="single" w:sz="4" w:space="0" w:color="000000"/>
              <w:left w:val="single" w:sz="4" w:space="0" w:color="000000"/>
              <w:bottom w:val="single" w:sz="4" w:space="0" w:color="000000"/>
              <w:right w:val="single" w:sz="4" w:space="0" w:color="000000"/>
            </w:tcBorders>
            <w:shd w:val="clear" w:color="auto" w:fill="auto"/>
          </w:tcPr>
          <w:p w:rsidR="00864DA1" w:rsidRDefault="00D35C81">
            <w:pPr>
              <w:rPr>
                <w:rFonts w:ascii="Calibri" w:hAnsi="Calibri" w:cs="Arial"/>
                <w:color w:val="002060"/>
                <w:sz w:val="20"/>
                <w:szCs w:val="20"/>
                <w:lang w:val="el-GR"/>
              </w:rPr>
            </w:pPr>
            <w:r>
              <w:rPr>
                <w:rFonts w:ascii="Calibri" w:hAnsi="Calibri" w:cs="Arial"/>
                <w:color w:val="002060"/>
                <w:sz w:val="20"/>
                <w:szCs w:val="20"/>
                <w:lang w:val="el-GR"/>
              </w:rPr>
              <w:t xml:space="preserve">Επικοινωνία με τους φοιτητές μέσω ιστοσελίδας μαθήματος και μέσω </w:t>
            </w:r>
            <w:r>
              <w:rPr>
                <w:rFonts w:ascii="Calibri" w:hAnsi="Calibri" w:cs="Arial"/>
                <w:color w:val="002060"/>
                <w:sz w:val="20"/>
                <w:szCs w:val="20"/>
              </w:rPr>
              <w:t>email</w:t>
            </w:r>
            <w:r>
              <w:rPr>
                <w:rFonts w:ascii="Calibri" w:hAnsi="Calibri" w:cs="Arial"/>
                <w:color w:val="002060"/>
                <w:sz w:val="20"/>
                <w:szCs w:val="20"/>
                <w:lang w:val="el-GR"/>
              </w:rPr>
              <w:t>.</w:t>
            </w:r>
          </w:p>
        </w:tc>
      </w:tr>
      <w:tr w:rsidR="00864DA1">
        <w:tc>
          <w:tcPr>
            <w:tcW w:w="3305"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864DA1" w:rsidRDefault="00D35C81">
            <w:pPr>
              <w:jc w:val="right"/>
              <w:rPr>
                <w:rFonts w:ascii="Calibri" w:hAnsi="Calibri" w:cs="Arial"/>
                <w:b/>
                <w:sz w:val="20"/>
                <w:szCs w:val="20"/>
                <w:lang w:val="el-GR"/>
              </w:rPr>
            </w:pPr>
            <w:r>
              <w:rPr>
                <w:rFonts w:ascii="Calibri" w:hAnsi="Calibri" w:cs="Arial"/>
                <w:b/>
                <w:sz w:val="20"/>
                <w:szCs w:val="20"/>
                <w:lang w:val="el-GR"/>
              </w:rPr>
              <w:t>ΟΡΓΑΝΩΣΗ ΔΙΔΑΣΚΑΛΙΑΣ</w:t>
            </w:r>
          </w:p>
          <w:p w:rsidR="00864DA1" w:rsidRDefault="00D35C81">
            <w:pPr>
              <w:jc w:val="both"/>
              <w:rPr>
                <w:rFonts w:ascii="Calibri" w:hAnsi="Calibri" w:cs="Arial"/>
                <w:i/>
                <w:sz w:val="16"/>
                <w:szCs w:val="16"/>
                <w:lang w:val="el-GR"/>
              </w:rPr>
            </w:pPr>
            <w:r>
              <w:rPr>
                <w:rFonts w:ascii="Calibri" w:hAnsi="Calibri" w:cs="Arial"/>
                <w:i/>
                <w:sz w:val="16"/>
                <w:szCs w:val="16"/>
                <w:lang w:val="el-GR"/>
              </w:rPr>
              <w:t>Περιγράφονται αναλυτικά ο τρόπος και μέθοδοι διδασκαλίας.</w:t>
            </w:r>
          </w:p>
          <w:p w:rsidR="00864DA1" w:rsidRDefault="00D35C81">
            <w:pPr>
              <w:jc w:val="both"/>
              <w:rPr>
                <w:rFonts w:ascii="Calibri" w:hAnsi="Calibri" w:cs="Arial"/>
                <w:i/>
                <w:sz w:val="16"/>
                <w:szCs w:val="16"/>
                <w:lang w:val="el-GR"/>
              </w:rPr>
            </w:pPr>
            <w:r>
              <w:rPr>
                <w:rFonts w:ascii="Calibri" w:hAnsi="Calibri" w:cs="Arial"/>
                <w:i/>
                <w:sz w:val="16"/>
                <w:szCs w:val="16"/>
                <w:lang w:val="el-GR"/>
              </w:rPr>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proofErr w:type="spellStart"/>
            <w:r>
              <w:rPr>
                <w:rFonts w:ascii="Calibri" w:hAnsi="Calibri" w:cs="Arial"/>
                <w:i/>
                <w:sz w:val="16"/>
                <w:szCs w:val="16"/>
                <w:lang w:val="el-GR"/>
              </w:rPr>
              <w:t>Διαδραστική</w:t>
            </w:r>
            <w:proofErr w:type="spellEnd"/>
            <w:r>
              <w:rPr>
                <w:rFonts w:ascii="Calibri" w:hAnsi="Calibri" w:cs="Arial"/>
                <w:i/>
                <w:sz w:val="16"/>
                <w:szCs w:val="16"/>
                <w:lang w:val="el-GR"/>
              </w:rPr>
              <w:t xml:space="preserve"> διδασκαλία, Εκπαιδευτικές επισκέψεις, Εκπόνηση μελέτης (</w:t>
            </w:r>
            <w:r>
              <w:rPr>
                <w:rFonts w:ascii="Calibri" w:hAnsi="Calibri" w:cs="Arial"/>
                <w:i/>
                <w:sz w:val="16"/>
                <w:szCs w:val="16"/>
              </w:rPr>
              <w:t>project</w:t>
            </w:r>
            <w:r>
              <w:rPr>
                <w:rFonts w:ascii="Calibri" w:hAnsi="Calibri" w:cs="Arial"/>
                <w:i/>
                <w:sz w:val="16"/>
                <w:szCs w:val="16"/>
                <w:lang w:val="el-GR"/>
              </w:rPr>
              <w:t>), Συγγραφή εργασίας / εργασιών, Καλλιτεχνική δημιουργία, κ.λπ.</w:t>
            </w:r>
          </w:p>
          <w:p w:rsidR="00864DA1" w:rsidRDefault="00864DA1">
            <w:pPr>
              <w:jc w:val="both"/>
              <w:rPr>
                <w:rFonts w:ascii="Calibri" w:hAnsi="Calibri" w:cs="Arial"/>
                <w:i/>
                <w:sz w:val="16"/>
                <w:szCs w:val="16"/>
                <w:lang w:val="el-GR"/>
              </w:rPr>
            </w:pPr>
          </w:p>
          <w:p w:rsidR="00864DA1" w:rsidRDefault="00D35C81">
            <w:pPr>
              <w:jc w:val="both"/>
              <w:rPr>
                <w:rFonts w:ascii="Calibri" w:hAnsi="Calibri" w:cs="Arial"/>
                <w:i/>
                <w:sz w:val="16"/>
                <w:szCs w:val="16"/>
                <w:lang w:val="el-GR"/>
              </w:rPr>
            </w:pPr>
            <w:r>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σύμφωνα με τις αρχές του </w:t>
            </w:r>
            <w:r>
              <w:rPr>
                <w:rFonts w:ascii="Calibri" w:hAnsi="Calibri" w:cs="Arial"/>
                <w:i/>
                <w:sz w:val="16"/>
                <w:szCs w:val="16"/>
              </w:rPr>
              <w:t>ECTS</w:t>
            </w:r>
          </w:p>
        </w:tc>
        <w:tc>
          <w:tcPr>
            <w:tcW w:w="5166" w:type="dxa"/>
            <w:tcBorders>
              <w:top w:val="single" w:sz="4" w:space="0" w:color="000000"/>
              <w:left w:val="single" w:sz="4" w:space="0" w:color="000000"/>
              <w:bottom w:val="single" w:sz="4" w:space="0" w:color="000000"/>
              <w:right w:val="single" w:sz="4" w:space="0" w:color="000000"/>
            </w:tcBorders>
            <w:shd w:val="clear" w:color="auto" w:fill="auto"/>
          </w:tcPr>
          <w:tbl>
            <w:tblPr>
              <w:tblStyle w:val="TableGrid3"/>
              <w:tblW w:w="4935" w:type="dxa"/>
              <w:tblCellMar>
                <w:left w:w="103" w:type="dxa"/>
              </w:tblCellMar>
              <w:tblLook w:val="04A0" w:firstRow="1" w:lastRow="0" w:firstColumn="1" w:lastColumn="0" w:noHBand="0" w:noVBand="1"/>
            </w:tblPr>
            <w:tblGrid>
              <w:gridCol w:w="2467"/>
              <w:gridCol w:w="2468"/>
            </w:tblGrid>
            <w:tr w:rsidR="00864DA1">
              <w:tc>
                <w:tcPr>
                  <w:tcW w:w="2467" w:type="dxa"/>
                  <w:shd w:val="clear" w:color="auto" w:fill="DDD9C3" w:themeFill="background2" w:themeFillShade="E6"/>
                  <w:vAlign w:val="center"/>
                </w:tcPr>
                <w:p w:rsidR="00864DA1" w:rsidRDefault="00D35C81">
                  <w:pPr>
                    <w:jc w:val="center"/>
                    <w:rPr>
                      <w:rFonts w:ascii="Calibri" w:hAnsi="Calibri" w:cs="Arial"/>
                      <w:b/>
                      <w:i/>
                      <w:sz w:val="20"/>
                      <w:szCs w:val="20"/>
                    </w:rPr>
                  </w:pPr>
                  <w:proofErr w:type="spellStart"/>
                  <w:r>
                    <w:rPr>
                      <w:rFonts w:ascii="Calibri" w:hAnsi="Calibri" w:cs="Arial"/>
                      <w:b/>
                      <w:i/>
                      <w:sz w:val="20"/>
                      <w:szCs w:val="20"/>
                    </w:rPr>
                    <w:t>Δρ</w:t>
                  </w:r>
                  <w:proofErr w:type="spellEnd"/>
                  <w:r>
                    <w:rPr>
                      <w:rFonts w:ascii="Calibri" w:hAnsi="Calibri" w:cs="Arial"/>
                      <w:b/>
                      <w:i/>
                      <w:sz w:val="20"/>
                      <w:szCs w:val="20"/>
                    </w:rPr>
                    <w:t>α</w:t>
                  </w:r>
                  <w:proofErr w:type="spellStart"/>
                  <w:r>
                    <w:rPr>
                      <w:rFonts w:ascii="Calibri" w:hAnsi="Calibri" w:cs="Arial"/>
                      <w:b/>
                      <w:i/>
                      <w:sz w:val="20"/>
                      <w:szCs w:val="20"/>
                    </w:rPr>
                    <w:t>στηριότητ</w:t>
                  </w:r>
                  <w:proofErr w:type="spellEnd"/>
                  <w:r>
                    <w:rPr>
                      <w:rFonts w:ascii="Calibri" w:hAnsi="Calibri" w:cs="Arial"/>
                      <w:b/>
                      <w:i/>
                      <w:sz w:val="20"/>
                      <w:szCs w:val="20"/>
                    </w:rPr>
                    <w:t>α</w:t>
                  </w:r>
                </w:p>
              </w:tc>
              <w:tc>
                <w:tcPr>
                  <w:tcW w:w="2467" w:type="dxa"/>
                  <w:shd w:val="clear" w:color="auto" w:fill="DDD9C3" w:themeFill="background2" w:themeFillShade="E6"/>
                  <w:vAlign w:val="center"/>
                </w:tcPr>
                <w:p w:rsidR="00864DA1" w:rsidRDefault="00D35C81">
                  <w:pPr>
                    <w:jc w:val="center"/>
                    <w:rPr>
                      <w:rFonts w:ascii="Calibri" w:hAnsi="Calibri" w:cs="Arial"/>
                      <w:b/>
                      <w:i/>
                      <w:sz w:val="20"/>
                      <w:szCs w:val="20"/>
                    </w:rPr>
                  </w:pPr>
                  <w:proofErr w:type="spellStart"/>
                  <w:r>
                    <w:rPr>
                      <w:rFonts w:ascii="Calibri" w:hAnsi="Calibri" w:cs="Arial"/>
                      <w:b/>
                      <w:i/>
                      <w:sz w:val="20"/>
                      <w:szCs w:val="20"/>
                    </w:rPr>
                    <w:t>Φόρτος</w:t>
                  </w:r>
                  <w:proofErr w:type="spellEnd"/>
                  <w:r>
                    <w:rPr>
                      <w:rFonts w:ascii="Calibri" w:hAnsi="Calibri" w:cs="Arial"/>
                      <w:b/>
                      <w:i/>
                      <w:sz w:val="20"/>
                      <w:szCs w:val="20"/>
                    </w:rPr>
                    <w:t xml:space="preserve"> </w:t>
                  </w:r>
                  <w:proofErr w:type="spellStart"/>
                  <w:r>
                    <w:rPr>
                      <w:rFonts w:ascii="Calibri" w:hAnsi="Calibri" w:cs="Arial"/>
                      <w:b/>
                      <w:i/>
                      <w:sz w:val="20"/>
                      <w:szCs w:val="20"/>
                    </w:rPr>
                    <w:t>Εργ</w:t>
                  </w:r>
                  <w:proofErr w:type="spellEnd"/>
                  <w:r>
                    <w:rPr>
                      <w:rFonts w:ascii="Calibri" w:hAnsi="Calibri" w:cs="Arial"/>
                      <w:b/>
                      <w:i/>
                      <w:sz w:val="20"/>
                      <w:szCs w:val="20"/>
                    </w:rPr>
                    <w:t>α</w:t>
                  </w:r>
                  <w:proofErr w:type="spellStart"/>
                  <w:r>
                    <w:rPr>
                      <w:rFonts w:ascii="Calibri" w:hAnsi="Calibri" w:cs="Arial"/>
                      <w:b/>
                      <w:i/>
                      <w:sz w:val="20"/>
                      <w:szCs w:val="20"/>
                    </w:rPr>
                    <w:t>σί</w:t>
                  </w:r>
                  <w:proofErr w:type="spellEnd"/>
                  <w:r>
                    <w:rPr>
                      <w:rFonts w:ascii="Calibri" w:hAnsi="Calibri" w:cs="Arial"/>
                      <w:b/>
                      <w:i/>
                      <w:sz w:val="20"/>
                      <w:szCs w:val="20"/>
                    </w:rPr>
                    <w:t xml:space="preserve">ας </w:t>
                  </w:r>
                  <w:proofErr w:type="spellStart"/>
                  <w:r>
                    <w:rPr>
                      <w:rFonts w:ascii="Calibri" w:hAnsi="Calibri" w:cs="Arial"/>
                      <w:b/>
                      <w:i/>
                      <w:sz w:val="20"/>
                      <w:szCs w:val="20"/>
                    </w:rPr>
                    <w:t>Εξ</w:t>
                  </w:r>
                  <w:proofErr w:type="spellEnd"/>
                  <w:r>
                    <w:rPr>
                      <w:rFonts w:ascii="Calibri" w:hAnsi="Calibri" w:cs="Arial"/>
                      <w:b/>
                      <w:i/>
                      <w:sz w:val="20"/>
                      <w:szCs w:val="20"/>
                    </w:rPr>
                    <w:t>α</w:t>
                  </w:r>
                  <w:proofErr w:type="spellStart"/>
                  <w:r>
                    <w:rPr>
                      <w:rFonts w:ascii="Calibri" w:hAnsi="Calibri" w:cs="Arial"/>
                      <w:b/>
                      <w:i/>
                      <w:sz w:val="20"/>
                      <w:szCs w:val="20"/>
                    </w:rPr>
                    <w:t>μήνου</w:t>
                  </w:r>
                  <w:proofErr w:type="spellEnd"/>
                </w:p>
              </w:tc>
            </w:tr>
            <w:tr w:rsidR="00864DA1">
              <w:tc>
                <w:tcPr>
                  <w:tcW w:w="2467" w:type="dxa"/>
                  <w:shd w:val="clear" w:color="auto" w:fill="auto"/>
                </w:tcPr>
                <w:p w:rsidR="00864DA1" w:rsidRDefault="00D35C81">
                  <w:pPr>
                    <w:rPr>
                      <w:rFonts w:ascii="Calibri" w:hAnsi="Calibri"/>
                      <w:iCs/>
                      <w:color w:val="002060"/>
                      <w:sz w:val="20"/>
                      <w:szCs w:val="20"/>
                      <w:lang w:val="el-GR"/>
                    </w:rPr>
                  </w:pPr>
                  <w:r>
                    <w:rPr>
                      <w:rFonts w:ascii="Calibri" w:hAnsi="Calibri"/>
                      <w:iCs/>
                      <w:color w:val="002060"/>
                      <w:sz w:val="20"/>
                      <w:szCs w:val="20"/>
                      <w:lang w:val="el-GR"/>
                    </w:rPr>
                    <w:t>Διαλέξεις</w:t>
                  </w:r>
                </w:p>
              </w:tc>
              <w:tc>
                <w:tcPr>
                  <w:tcW w:w="2467" w:type="dxa"/>
                  <w:shd w:val="clear" w:color="auto" w:fill="auto"/>
                </w:tcPr>
                <w:p w:rsidR="00864DA1" w:rsidRPr="0048203F" w:rsidRDefault="00D35C81">
                  <w:pPr>
                    <w:jc w:val="center"/>
                    <w:rPr>
                      <w:rFonts w:ascii="Calibri" w:hAnsi="Calibri" w:cs="Arial"/>
                      <w:color w:val="002060"/>
                      <w:sz w:val="20"/>
                      <w:szCs w:val="20"/>
                    </w:rPr>
                  </w:pPr>
                  <w:r>
                    <w:rPr>
                      <w:rFonts w:ascii="Calibri" w:hAnsi="Calibri" w:cs="Arial"/>
                      <w:color w:val="002060"/>
                      <w:sz w:val="20"/>
                      <w:szCs w:val="20"/>
                      <w:lang w:val="el-GR"/>
                    </w:rPr>
                    <w:t>2</w:t>
                  </w:r>
                  <w:r w:rsidR="0048203F">
                    <w:rPr>
                      <w:rFonts w:ascii="Calibri" w:hAnsi="Calibri" w:cs="Arial"/>
                      <w:color w:val="002060"/>
                      <w:sz w:val="20"/>
                      <w:szCs w:val="20"/>
                    </w:rPr>
                    <w:t>6</w:t>
                  </w:r>
                </w:p>
              </w:tc>
            </w:tr>
            <w:tr w:rsidR="00864DA1">
              <w:tc>
                <w:tcPr>
                  <w:tcW w:w="2467" w:type="dxa"/>
                  <w:shd w:val="clear" w:color="auto" w:fill="auto"/>
                </w:tcPr>
                <w:p w:rsidR="00864DA1" w:rsidRDefault="00D35C81">
                  <w:pPr>
                    <w:rPr>
                      <w:rFonts w:ascii="Calibri" w:hAnsi="Calibri"/>
                      <w:iCs/>
                      <w:color w:val="002060"/>
                      <w:sz w:val="20"/>
                      <w:szCs w:val="20"/>
                      <w:lang w:val="el-GR"/>
                    </w:rPr>
                  </w:pPr>
                  <w:r>
                    <w:rPr>
                      <w:rFonts w:ascii="Calibri" w:hAnsi="Calibri"/>
                      <w:iCs/>
                      <w:color w:val="002060"/>
                      <w:sz w:val="20"/>
                      <w:szCs w:val="20"/>
                      <w:lang w:val="el-GR"/>
                    </w:rPr>
                    <w:t>Ασκήσεις</w:t>
                  </w:r>
                </w:p>
              </w:tc>
              <w:tc>
                <w:tcPr>
                  <w:tcW w:w="2467" w:type="dxa"/>
                  <w:shd w:val="clear" w:color="auto" w:fill="auto"/>
                </w:tcPr>
                <w:p w:rsidR="00864DA1" w:rsidRDefault="00D35C81">
                  <w:pPr>
                    <w:jc w:val="center"/>
                    <w:rPr>
                      <w:rFonts w:ascii="Calibri" w:hAnsi="Calibri" w:cs="Arial"/>
                      <w:color w:val="002060"/>
                      <w:sz w:val="20"/>
                      <w:szCs w:val="20"/>
                      <w:lang w:val="el-GR"/>
                    </w:rPr>
                  </w:pPr>
                  <w:r>
                    <w:rPr>
                      <w:rFonts w:ascii="Calibri" w:hAnsi="Calibri" w:cs="Arial"/>
                      <w:color w:val="002060"/>
                      <w:sz w:val="20"/>
                      <w:szCs w:val="20"/>
                      <w:lang w:val="el-GR"/>
                    </w:rPr>
                    <w:t>26</w:t>
                  </w:r>
                </w:p>
              </w:tc>
            </w:tr>
            <w:tr w:rsidR="00864DA1">
              <w:tc>
                <w:tcPr>
                  <w:tcW w:w="2467" w:type="dxa"/>
                  <w:shd w:val="clear" w:color="auto" w:fill="auto"/>
                </w:tcPr>
                <w:p w:rsidR="00864DA1" w:rsidRDefault="00D35C81">
                  <w:pPr>
                    <w:rPr>
                      <w:rFonts w:ascii="Calibri" w:hAnsi="Calibri"/>
                      <w:iCs/>
                      <w:color w:val="002060"/>
                      <w:sz w:val="20"/>
                      <w:szCs w:val="20"/>
                      <w:lang w:val="el-GR"/>
                    </w:rPr>
                  </w:pPr>
                  <w:r>
                    <w:rPr>
                      <w:rFonts w:ascii="Calibri" w:hAnsi="Calibri"/>
                      <w:iCs/>
                      <w:color w:val="002060"/>
                      <w:sz w:val="20"/>
                      <w:szCs w:val="20"/>
                      <w:lang w:val="el-GR"/>
                    </w:rPr>
                    <w:t>Μελέτη</w:t>
                  </w:r>
                </w:p>
              </w:tc>
              <w:tc>
                <w:tcPr>
                  <w:tcW w:w="2467" w:type="dxa"/>
                  <w:shd w:val="clear" w:color="auto" w:fill="auto"/>
                </w:tcPr>
                <w:p w:rsidR="00864DA1" w:rsidRPr="0048203F" w:rsidRDefault="0048203F">
                  <w:pPr>
                    <w:jc w:val="center"/>
                    <w:rPr>
                      <w:rFonts w:ascii="Calibri" w:hAnsi="Calibri" w:cs="Arial"/>
                      <w:color w:val="002060"/>
                      <w:sz w:val="20"/>
                      <w:szCs w:val="20"/>
                    </w:rPr>
                  </w:pPr>
                  <w:r>
                    <w:rPr>
                      <w:rFonts w:ascii="Calibri" w:hAnsi="Calibri" w:cs="Arial"/>
                      <w:color w:val="002060"/>
                      <w:sz w:val="20"/>
                      <w:szCs w:val="20"/>
                    </w:rPr>
                    <w:t>48</w:t>
                  </w:r>
                </w:p>
              </w:tc>
            </w:tr>
            <w:tr w:rsidR="00864DA1">
              <w:tc>
                <w:tcPr>
                  <w:tcW w:w="2467" w:type="dxa"/>
                  <w:shd w:val="clear" w:color="auto" w:fill="auto"/>
                </w:tcPr>
                <w:p w:rsidR="00864DA1" w:rsidRDefault="00864DA1">
                  <w:pPr>
                    <w:rPr>
                      <w:rFonts w:ascii="Calibri" w:hAnsi="Calibri"/>
                      <w:iCs/>
                      <w:color w:val="002060"/>
                      <w:sz w:val="20"/>
                      <w:szCs w:val="20"/>
                    </w:rPr>
                  </w:pPr>
                </w:p>
              </w:tc>
              <w:tc>
                <w:tcPr>
                  <w:tcW w:w="2467" w:type="dxa"/>
                  <w:shd w:val="clear" w:color="auto" w:fill="auto"/>
                </w:tcPr>
                <w:p w:rsidR="00864DA1" w:rsidRDefault="00864DA1">
                  <w:pPr>
                    <w:jc w:val="center"/>
                    <w:rPr>
                      <w:rFonts w:ascii="Calibri" w:hAnsi="Calibri" w:cs="Arial"/>
                      <w:color w:val="002060"/>
                      <w:sz w:val="20"/>
                      <w:szCs w:val="20"/>
                      <w:lang w:val="el-GR"/>
                    </w:rPr>
                  </w:pPr>
                </w:p>
              </w:tc>
            </w:tr>
            <w:tr w:rsidR="00864DA1">
              <w:tc>
                <w:tcPr>
                  <w:tcW w:w="2467" w:type="dxa"/>
                  <w:shd w:val="clear" w:color="auto" w:fill="auto"/>
                </w:tcPr>
                <w:p w:rsidR="00864DA1" w:rsidRDefault="00864DA1">
                  <w:pPr>
                    <w:rPr>
                      <w:rFonts w:ascii="Calibri" w:hAnsi="Calibri"/>
                      <w:iCs/>
                      <w:color w:val="002060"/>
                      <w:sz w:val="20"/>
                      <w:szCs w:val="20"/>
                      <w:lang w:val="el-GR"/>
                    </w:rPr>
                  </w:pPr>
                </w:p>
              </w:tc>
              <w:tc>
                <w:tcPr>
                  <w:tcW w:w="2467" w:type="dxa"/>
                  <w:shd w:val="clear" w:color="auto" w:fill="auto"/>
                </w:tcPr>
                <w:p w:rsidR="00864DA1" w:rsidRDefault="00864DA1">
                  <w:pPr>
                    <w:jc w:val="center"/>
                    <w:rPr>
                      <w:rFonts w:ascii="Calibri" w:hAnsi="Calibri" w:cs="Arial"/>
                      <w:color w:val="002060"/>
                      <w:sz w:val="20"/>
                      <w:szCs w:val="20"/>
                      <w:lang w:val="el-GR"/>
                    </w:rPr>
                  </w:pPr>
                </w:p>
              </w:tc>
            </w:tr>
            <w:tr w:rsidR="00864DA1">
              <w:tc>
                <w:tcPr>
                  <w:tcW w:w="2467" w:type="dxa"/>
                  <w:shd w:val="clear" w:color="auto" w:fill="auto"/>
                </w:tcPr>
                <w:p w:rsidR="00864DA1" w:rsidRDefault="00864DA1">
                  <w:pPr>
                    <w:rPr>
                      <w:rFonts w:ascii="Calibri" w:hAnsi="Calibri"/>
                      <w:iCs/>
                      <w:color w:val="002060"/>
                      <w:sz w:val="20"/>
                      <w:szCs w:val="20"/>
                    </w:rPr>
                  </w:pPr>
                </w:p>
              </w:tc>
              <w:tc>
                <w:tcPr>
                  <w:tcW w:w="2467" w:type="dxa"/>
                  <w:shd w:val="clear" w:color="auto" w:fill="auto"/>
                </w:tcPr>
                <w:p w:rsidR="00864DA1" w:rsidRDefault="00864DA1">
                  <w:pPr>
                    <w:rPr>
                      <w:rFonts w:ascii="Calibri" w:hAnsi="Calibri" w:cs="Arial"/>
                      <w:i/>
                      <w:color w:val="002060"/>
                      <w:sz w:val="20"/>
                      <w:szCs w:val="20"/>
                      <w:lang w:val="el-GR"/>
                    </w:rPr>
                  </w:pPr>
                </w:p>
              </w:tc>
            </w:tr>
            <w:tr w:rsidR="00864DA1">
              <w:tc>
                <w:tcPr>
                  <w:tcW w:w="2467" w:type="dxa"/>
                  <w:shd w:val="clear" w:color="auto" w:fill="auto"/>
                </w:tcPr>
                <w:p w:rsidR="00864DA1" w:rsidRDefault="00864DA1">
                  <w:pPr>
                    <w:rPr>
                      <w:rFonts w:ascii="Calibri" w:hAnsi="Calibri"/>
                      <w:iCs/>
                      <w:color w:val="002060"/>
                      <w:sz w:val="20"/>
                      <w:szCs w:val="20"/>
                    </w:rPr>
                  </w:pPr>
                </w:p>
              </w:tc>
              <w:tc>
                <w:tcPr>
                  <w:tcW w:w="2467" w:type="dxa"/>
                  <w:shd w:val="clear" w:color="auto" w:fill="auto"/>
                </w:tcPr>
                <w:p w:rsidR="00864DA1" w:rsidRDefault="00864DA1">
                  <w:pPr>
                    <w:rPr>
                      <w:rFonts w:ascii="Calibri" w:hAnsi="Calibri" w:cs="Arial"/>
                      <w:i/>
                      <w:color w:val="002060"/>
                      <w:sz w:val="20"/>
                      <w:szCs w:val="20"/>
                      <w:lang w:val="el-GR"/>
                    </w:rPr>
                  </w:pPr>
                </w:p>
              </w:tc>
            </w:tr>
            <w:tr w:rsidR="00864DA1">
              <w:tc>
                <w:tcPr>
                  <w:tcW w:w="2467" w:type="dxa"/>
                  <w:shd w:val="clear" w:color="auto" w:fill="auto"/>
                </w:tcPr>
                <w:p w:rsidR="00864DA1" w:rsidRDefault="00864DA1">
                  <w:pPr>
                    <w:rPr>
                      <w:rFonts w:ascii="Calibri" w:hAnsi="Calibri"/>
                      <w:iCs/>
                      <w:color w:val="002060"/>
                      <w:sz w:val="20"/>
                      <w:szCs w:val="20"/>
                    </w:rPr>
                  </w:pPr>
                </w:p>
              </w:tc>
              <w:tc>
                <w:tcPr>
                  <w:tcW w:w="2467" w:type="dxa"/>
                  <w:shd w:val="clear" w:color="auto" w:fill="auto"/>
                </w:tcPr>
                <w:p w:rsidR="00864DA1" w:rsidRDefault="00864DA1">
                  <w:pPr>
                    <w:rPr>
                      <w:rFonts w:ascii="Calibri" w:hAnsi="Calibri" w:cs="Arial"/>
                      <w:i/>
                      <w:color w:val="002060"/>
                      <w:sz w:val="20"/>
                      <w:szCs w:val="20"/>
                      <w:lang w:val="el-GR"/>
                    </w:rPr>
                  </w:pPr>
                </w:p>
              </w:tc>
            </w:tr>
            <w:tr w:rsidR="00864DA1">
              <w:tc>
                <w:tcPr>
                  <w:tcW w:w="2467" w:type="dxa"/>
                  <w:shd w:val="clear" w:color="auto" w:fill="auto"/>
                </w:tcPr>
                <w:p w:rsidR="00864DA1" w:rsidRDefault="00864DA1">
                  <w:pPr>
                    <w:rPr>
                      <w:rFonts w:ascii="Calibri" w:hAnsi="Calibri"/>
                      <w:iCs/>
                      <w:color w:val="002060"/>
                      <w:sz w:val="20"/>
                      <w:szCs w:val="20"/>
                      <w:lang w:val="el-GR"/>
                    </w:rPr>
                  </w:pPr>
                </w:p>
              </w:tc>
              <w:tc>
                <w:tcPr>
                  <w:tcW w:w="2467" w:type="dxa"/>
                  <w:shd w:val="clear" w:color="auto" w:fill="auto"/>
                </w:tcPr>
                <w:p w:rsidR="00864DA1" w:rsidRDefault="00864DA1">
                  <w:pPr>
                    <w:jc w:val="center"/>
                    <w:rPr>
                      <w:rFonts w:ascii="Calibri" w:hAnsi="Calibri" w:cs="Arial"/>
                      <w:color w:val="002060"/>
                      <w:sz w:val="20"/>
                      <w:szCs w:val="20"/>
                      <w:lang w:val="el-GR"/>
                    </w:rPr>
                  </w:pPr>
                </w:p>
              </w:tc>
            </w:tr>
            <w:tr w:rsidR="00864DA1">
              <w:tc>
                <w:tcPr>
                  <w:tcW w:w="2467" w:type="dxa"/>
                  <w:shd w:val="clear" w:color="auto" w:fill="auto"/>
                </w:tcPr>
                <w:p w:rsidR="00864DA1" w:rsidRDefault="00D35C81">
                  <w:pPr>
                    <w:rPr>
                      <w:rFonts w:ascii="Calibri" w:hAnsi="Calibri"/>
                      <w:iCs/>
                      <w:color w:val="002060"/>
                      <w:sz w:val="20"/>
                      <w:szCs w:val="20"/>
                      <w:lang w:val="el-GR"/>
                    </w:rPr>
                  </w:pPr>
                  <w:r>
                    <w:rPr>
                      <w:rFonts w:ascii="Calibri" w:hAnsi="Calibri"/>
                      <w:iCs/>
                      <w:color w:val="002060"/>
                      <w:sz w:val="20"/>
                      <w:szCs w:val="20"/>
                      <w:lang w:val="el-GR"/>
                    </w:rPr>
                    <w:t>Σύνολο</w:t>
                  </w:r>
                  <w:r>
                    <w:rPr>
                      <w:rFonts w:ascii="Calibri" w:hAnsi="Calibri"/>
                      <w:iCs/>
                      <w:color w:val="002060"/>
                      <w:sz w:val="20"/>
                      <w:szCs w:val="20"/>
                    </w:rPr>
                    <w:t xml:space="preserve"> </w:t>
                  </w:r>
                  <w:r>
                    <w:rPr>
                      <w:rFonts w:ascii="Calibri" w:hAnsi="Calibri"/>
                      <w:iCs/>
                      <w:color w:val="002060"/>
                      <w:sz w:val="20"/>
                      <w:szCs w:val="20"/>
                      <w:lang w:val="el-GR"/>
                    </w:rPr>
                    <w:t>Μαθήματος</w:t>
                  </w:r>
                  <w:r>
                    <w:rPr>
                      <w:rFonts w:ascii="Calibri" w:hAnsi="Calibri"/>
                      <w:iCs/>
                      <w:color w:val="002060"/>
                      <w:sz w:val="20"/>
                      <w:szCs w:val="20"/>
                    </w:rPr>
                    <w:t xml:space="preserve"> </w:t>
                  </w:r>
                </w:p>
              </w:tc>
              <w:tc>
                <w:tcPr>
                  <w:tcW w:w="2467" w:type="dxa"/>
                  <w:shd w:val="clear" w:color="auto" w:fill="auto"/>
                  <w:vAlign w:val="center"/>
                </w:tcPr>
                <w:p w:rsidR="00864DA1" w:rsidRPr="0048203F" w:rsidRDefault="0048203F">
                  <w:pPr>
                    <w:jc w:val="center"/>
                  </w:pPr>
                  <w:r>
                    <w:t>100</w:t>
                  </w:r>
                </w:p>
              </w:tc>
            </w:tr>
          </w:tbl>
          <w:p w:rsidR="00864DA1" w:rsidRDefault="00864DA1">
            <w:pPr>
              <w:rPr>
                <w:rFonts w:ascii="Tahoma" w:hAnsi="Tahoma" w:cs="Tahoma"/>
              </w:rPr>
            </w:pPr>
          </w:p>
        </w:tc>
      </w:tr>
      <w:tr w:rsidR="00864DA1" w:rsidRPr="00742391">
        <w:tc>
          <w:tcPr>
            <w:tcW w:w="3305" w:type="dxa"/>
            <w:tcBorders>
              <w:top w:val="single" w:sz="4" w:space="0" w:color="000000"/>
              <w:left w:val="single" w:sz="4" w:space="0" w:color="000000"/>
              <w:bottom w:val="single" w:sz="4" w:space="0" w:color="000000"/>
              <w:right w:val="single" w:sz="4" w:space="0" w:color="000000"/>
            </w:tcBorders>
            <w:shd w:val="clear" w:color="auto" w:fill="auto"/>
          </w:tcPr>
          <w:p w:rsidR="00864DA1" w:rsidRDefault="00D35C81">
            <w:pPr>
              <w:jc w:val="right"/>
              <w:rPr>
                <w:rFonts w:ascii="Calibri" w:hAnsi="Calibri" w:cs="Arial"/>
                <w:b/>
                <w:sz w:val="20"/>
                <w:szCs w:val="20"/>
                <w:lang w:val="el-GR"/>
              </w:rPr>
            </w:pPr>
            <w:r>
              <w:rPr>
                <w:rFonts w:ascii="Calibri" w:hAnsi="Calibri" w:cs="Arial"/>
                <w:b/>
                <w:sz w:val="20"/>
                <w:szCs w:val="20"/>
                <w:lang w:val="el-GR"/>
              </w:rPr>
              <w:t xml:space="preserve">ΑΞΙΟΛΟΓΗΣΗ ΦΟΙΤΗΤΩΝ </w:t>
            </w:r>
          </w:p>
          <w:p w:rsidR="00864DA1" w:rsidRDefault="00D35C81">
            <w:pPr>
              <w:jc w:val="both"/>
              <w:rPr>
                <w:rFonts w:ascii="Calibri" w:hAnsi="Calibri" w:cs="Arial"/>
                <w:i/>
                <w:sz w:val="16"/>
                <w:szCs w:val="16"/>
                <w:lang w:val="el-GR"/>
              </w:rPr>
            </w:pPr>
            <w:r>
              <w:rPr>
                <w:rFonts w:ascii="Calibri" w:hAnsi="Calibri" w:cs="Arial"/>
                <w:i/>
                <w:sz w:val="16"/>
                <w:szCs w:val="16"/>
                <w:lang w:val="el-GR"/>
              </w:rPr>
              <w:t>Περιγραφή της διαδικασίας αξιολόγησης</w:t>
            </w:r>
          </w:p>
          <w:p w:rsidR="00864DA1" w:rsidRDefault="00864DA1">
            <w:pPr>
              <w:jc w:val="both"/>
              <w:rPr>
                <w:rFonts w:ascii="Calibri" w:hAnsi="Calibri" w:cs="Arial"/>
                <w:i/>
                <w:sz w:val="16"/>
                <w:szCs w:val="16"/>
                <w:lang w:val="el-GR"/>
              </w:rPr>
            </w:pPr>
          </w:p>
          <w:p w:rsidR="00864DA1" w:rsidRDefault="00D35C81">
            <w:pPr>
              <w:jc w:val="both"/>
              <w:rPr>
                <w:rFonts w:ascii="Calibri" w:hAnsi="Calibri" w:cs="Arial"/>
                <w:i/>
                <w:sz w:val="16"/>
                <w:szCs w:val="16"/>
                <w:lang w:val="el-GR"/>
              </w:rPr>
            </w:pPr>
            <w:r>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rsidR="00864DA1" w:rsidRDefault="00864DA1">
            <w:pPr>
              <w:jc w:val="both"/>
              <w:rPr>
                <w:rFonts w:ascii="Calibri" w:hAnsi="Calibri" w:cs="Arial"/>
                <w:i/>
                <w:sz w:val="16"/>
                <w:szCs w:val="16"/>
                <w:lang w:val="el-GR"/>
              </w:rPr>
            </w:pPr>
          </w:p>
          <w:p w:rsidR="00864DA1" w:rsidRDefault="00D35C81">
            <w:pPr>
              <w:jc w:val="both"/>
              <w:rPr>
                <w:rFonts w:ascii="Calibri" w:hAnsi="Calibri" w:cs="Arial"/>
                <w:i/>
                <w:sz w:val="16"/>
                <w:szCs w:val="16"/>
                <w:lang w:val="el-GR"/>
              </w:rPr>
            </w:pPr>
            <w:r>
              <w:rPr>
                <w:rFonts w:ascii="Calibri" w:hAnsi="Calibri" w:cs="Arial"/>
                <w:i/>
                <w:sz w:val="16"/>
                <w:szCs w:val="16"/>
                <w:lang w:val="el-GR"/>
              </w:rPr>
              <w:t xml:space="preserve">Αναφέρονται ρητά προσδιορισμένα κριτήρια αξιολόγησης και εάν και που είναι </w:t>
            </w:r>
            <w:proofErr w:type="spellStart"/>
            <w:r>
              <w:rPr>
                <w:rFonts w:ascii="Calibri" w:hAnsi="Calibri" w:cs="Arial"/>
                <w:i/>
                <w:sz w:val="16"/>
                <w:szCs w:val="16"/>
                <w:lang w:val="el-GR"/>
              </w:rPr>
              <w:t>προσβάσιμα</w:t>
            </w:r>
            <w:proofErr w:type="spellEnd"/>
            <w:r>
              <w:rPr>
                <w:rFonts w:ascii="Calibri" w:hAnsi="Calibri" w:cs="Arial"/>
                <w:i/>
                <w:sz w:val="16"/>
                <w:szCs w:val="16"/>
                <w:lang w:val="el-GR"/>
              </w:rPr>
              <w:t xml:space="preserve"> από τους φοιτητές.</w:t>
            </w:r>
          </w:p>
        </w:tc>
        <w:tc>
          <w:tcPr>
            <w:tcW w:w="5166" w:type="dxa"/>
            <w:tcBorders>
              <w:top w:val="single" w:sz="4" w:space="0" w:color="000000"/>
              <w:left w:val="single" w:sz="4" w:space="0" w:color="000000"/>
              <w:bottom w:val="single" w:sz="4" w:space="0" w:color="000000"/>
              <w:right w:val="single" w:sz="4" w:space="0" w:color="000000"/>
            </w:tcBorders>
            <w:shd w:val="clear" w:color="auto" w:fill="auto"/>
          </w:tcPr>
          <w:p w:rsidR="00864DA1" w:rsidRDefault="00D35C81">
            <w:pPr>
              <w:rPr>
                <w:rFonts w:ascii="Calibri" w:hAnsi="Calibri" w:cs="Arial"/>
                <w:color w:val="002060"/>
                <w:sz w:val="20"/>
                <w:szCs w:val="20"/>
                <w:lang w:val="el-GR"/>
              </w:rPr>
            </w:pPr>
            <w:r>
              <w:rPr>
                <w:rFonts w:ascii="Calibri" w:hAnsi="Calibri" w:cs="Arial"/>
                <w:color w:val="002060"/>
                <w:sz w:val="20"/>
                <w:szCs w:val="20"/>
                <w:lang w:val="el-GR"/>
              </w:rPr>
              <w:t>Η αξιολόγηση γίνεται στα ελληνικά. Οι φοιτητές εξετάζονται και αξιολογούνται γραπτά στο τέλος του εξαμήνου</w:t>
            </w:r>
            <w:r w:rsidR="00937DB9">
              <w:rPr>
                <w:rFonts w:ascii="Calibri" w:hAnsi="Calibri" w:cs="Arial"/>
                <w:color w:val="002060"/>
                <w:sz w:val="20"/>
                <w:szCs w:val="20"/>
                <w:lang w:val="el-GR"/>
              </w:rPr>
              <w:t>, μέσω εξέτασης πολλαπλής εκλογής</w:t>
            </w:r>
            <w:r>
              <w:rPr>
                <w:rFonts w:ascii="Calibri" w:hAnsi="Calibri" w:cs="Arial"/>
                <w:color w:val="002060"/>
                <w:sz w:val="20"/>
                <w:szCs w:val="20"/>
                <w:lang w:val="el-GR"/>
              </w:rPr>
              <w:t>.</w:t>
            </w:r>
          </w:p>
          <w:p w:rsidR="00864DA1" w:rsidRDefault="00864DA1">
            <w:pPr>
              <w:rPr>
                <w:rFonts w:ascii="Calibri" w:hAnsi="Calibri" w:cs="Arial"/>
                <w:color w:val="002060"/>
                <w:sz w:val="20"/>
                <w:szCs w:val="20"/>
                <w:lang w:val="el-GR"/>
              </w:rPr>
            </w:pPr>
          </w:p>
          <w:p w:rsidR="00864DA1" w:rsidRDefault="00864DA1">
            <w:pPr>
              <w:rPr>
                <w:rFonts w:ascii="Calibri" w:hAnsi="Calibri" w:cs="Arial"/>
                <w:color w:val="002060"/>
                <w:lang w:val="el-GR"/>
              </w:rPr>
            </w:pPr>
          </w:p>
          <w:p w:rsidR="00864DA1" w:rsidRDefault="00864DA1">
            <w:pPr>
              <w:rPr>
                <w:rFonts w:ascii="Calibri" w:hAnsi="Calibri" w:cs="Arial"/>
                <w:color w:val="002060"/>
                <w:lang w:val="el-GR"/>
              </w:rPr>
            </w:pPr>
          </w:p>
          <w:p w:rsidR="00864DA1" w:rsidRDefault="00864DA1">
            <w:pPr>
              <w:rPr>
                <w:rFonts w:ascii="Calibri" w:hAnsi="Calibri" w:cs="Arial"/>
                <w:color w:val="002060"/>
                <w:lang w:val="el-GR"/>
              </w:rPr>
            </w:pPr>
          </w:p>
          <w:p w:rsidR="00864DA1" w:rsidRDefault="00864DA1">
            <w:pPr>
              <w:rPr>
                <w:rFonts w:ascii="Calibri" w:hAnsi="Calibri" w:cs="Arial"/>
                <w:color w:val="002060"/>
                <w:lang w:val="el-GR"/>
              </w:rPr>
            </w:pPr>
          </w:p>
          <w:p w:rsidR="00864DA1" w:rsidRDefault="00864DA1">
            <w:pPr>
              <w:rPr>
                <w:rFonts w:ascii="Calibri" w:hAnsi="Calibri" w:cs="Arial"/>
                <w:color w:val="002060"/>
                <w:lang w:val="el-GR"/>
              </w:rPr>
            </w:pPr>
          </w:p>
          <w:p w:rsidR="00864DA1" w:rsidRDefault="00864DA1">
            <w:pPr>
              <w:rPr>
                <w:rFonts w:ascii="Calibri" w:hAnsi="Calibri" w:cs="Arial"/>
                <w:color w:val="002060"/>
                <w:lang w:val="el-GR"/>
              </w:rPr>
            </w:pPr>
          </w:p>
          <w:p w:rsidR="00864DA1" w:rsidRDefault="00864DA1">
            <w:pPr>
              <w:rPr>
                <w:rFonts w:ascii="Calibri" w:hAnsi="Calibri" w:cs="Arial"/>
                <w:color w:val="002060"/>
                <w:lang w:val="el-GR"/>
              </w:rPr>
            </w:pPr>
          </w:p>
          <w:p w:rsidR="00864DA1" w:rsidRDefault="00864DA1">
            <w:pPr>
              <w:rPr>
                <w:rFonts w:ascii="Calibri" w:hAnsi="Calibri" w:cs="Arial"/>
                <w:color w:val="002060"/>
                <w:lang w:val="el-GR"/>
              </w:rPr>
            </w:pPr>
          </w:p>
          <w:p w:rsidR="00864DA1" w:rsidRDefault="00864DA1">
            <w:pPr>
              <w:rPr>
                <w:rFonts w:ascii="Calibri" w:hAnsi="Calibri" w:cs="Arial"/>
                <w:color w:val="002060"/>
                <w:lang w:val="el-GR"/>
              </w:rPr>
            </w:pPr>
          </w:p>
          <w:p w:rsidR="00864DA1" w:rsidRDefault="00864DA1">
            <w:pPr>
              <w:rPr>
                <w:rFonts w:ascii="Calibri" w:hAnsi="Calibri" w:cs="Arial"/>
                <w:color w:val="002060"/>
                <w:lang w:val="el-GR"/>
              </w:rPr>
            </w:pPr>
          </w:p>
          <w:p w:rsidR="00864DA1" w:rsidRDefault="00864DA1">
            <w:pPr>
              <w:rPr>
                <w:rFonts w:ascii="Calibri" w:hAnsi="Calibri" w:cs="Arial"/>
                <w:color w:val="002060"/>
                <w:lang w:val="el-GR"/>
              </w:rPr>
            </w:pPr>
          </w:p>
          <w:p w:rsidR="00864DA1" w:rsidRDefault="00864DA1">
            <w:pPr>
              <w:rPr>
                <w:rFonts w:ascii="Calibri" w:hAnsi="Calibri" w:cs="Arial"/>
                <w:color w:val="002060"/>
                <w:lang w:val="el-GR"/>
              </w:rPr>
            </w:pPr>
          </w:p>
          <w:p w:rsidR="00864DA1" w:rsidRDefault="00864DA1">
            <w:pPr>
              <w:rPr>
                <w:rFonts w:ascii="Calibri" w:hAnsi="Calibri" w:cs="Arial"/>
                <w:color w:val="002060"/>
                <w:lang w:val="el-GR"/>
              </w:rPr>
            </w:pPr>
          </w:p>
        </w:tc>
      </w:tr>
    </w:tbl>
    <w:p w:rsidR="00864DA1" w:rsidRDefault="00D35C81">
      <w:pPr>
        <w:widowControl w:val="0"/>
        <w:numPr>
          <w:ilvl w:val="0"/>
          <w:numId w:val="1"/>
        </w:numPr>
        <w:spacing w:before="240" w:after="200" w:line="276" w:lineRule="auto"/>
        <w:ind w:left="357" w:hanging="357"/>
        <w:rPr>
          <w:rFonts w:ascii="Calibri" w:hAnsi="Calibri" w:cs="Arial"/>
          <w:b/>
          <w:color w:val="000000"/>
          <w:sz w:val="22"/>
          <w:szCs w:val="22"/>
        </w:rPr>
      </w:pPr>
      <w:r>
        <w:rPr>
          <w:rFonts w:ascii="Calibri" w:hAnsi="Calibri" w:cs="Arial"/>
          <w:b/>
          <w:color w:val="000000"/>
          <w:sz w:val="22"/>
          <w:szCs w:val="22"/>
          <w:lang w:val="el-GR"/>
        </w:rPr>
        <w:t>ΣΥΝΙΣΤΩΜΕΝΗ</w:t>
      </w:r>
      <w:r>
        <w:rPr>
          <w:rFonts w:ascii="Calibri" w:hAnsi="Calibri" w:cs="Arial"/>
          <w:b/>
          <w:color w:val="000000"/>
          <w:sz w:val="22"/>
          <w:szCs w:val="22"/>
        </w:rPr>
        <w:t>-ΒΙΒΛΙΟΓΡΑΦΙΑ</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472"/>
      </w:tblGrid>
      <w:tr w:rsidR="00864DA1">
        <w:tc>
          <w:tcPr>
            <w:tcW w:w="8472" w:type="dxa"/>
            <w:tcBorders>
              <w:top w:val="single" w:sz="4" w:space="0" w:color="000000"/>
              <w:left w:val="single" w:sz="4" w:space="0" w:color="000000"/>
              <w:bottom w:val="single" w:sz="4" w:space="0" w:color="000000"/>
              <w:right w:val="single" w:sz="4" w:space="0" w:color="000000"/>
            </w:tcBorders>
            <w:shd w:val="clear" w:color="auto" w:fill="auto"/>
          </w:tcPr>
          <w:p w:rsidR="00864DA1" w:rsidRDefault="00D35C81">
            <w:pPr>
              <w:pStyle w:val="ListParagraph"/>
              <w:ind w:left="0"/>
              <w:jc w:val="both"/>
              <w:rPr>
                <w:rFonts w:cs="Arial"/>
                <w:i/>
                <w:sz w:val="16"/>
                <w:szCs w:val="16"/>
              </w:rPr>
            </w:pPr>
            <w:r>
              <w:rPr>
                <w:rFonts w:cs="Arial"/>
                <w:i/>
                <w:sz w:val="16"/>
                <w:szCs w:val="16"/>
              </w:rPr>
              <w:t>- Προτεινόμενη Βιβλιογραφία:</w:t>
            </w:r>
          </w:p>
          <w:p w:rsidR="00742391" w:rsidRDefault="00D35C81">
            <w:pPr>
              <w:pStyle w:val="ListParagraph"/>
              <w:spacing w:line="240" w:lineRule="auto"/>
              <w:ind w:left="0"/>
              <w:rPr>
                <w:sz w:val="20"/>
                <w:szCs w:val="20"/>
              </w:rPr>
            </w:pPr>
            <w:r>
              <w:rPr>
                <w:sz w:val="20"/>
                <w:szCs w:val="20"/>
              </w:rPr>
              <w:t>1. «</w:t>
            </w:r>
            <w:r w:rsidR="005A0D4D">
              <w:rPr>
                <w:sz w:val="20"/>
                <w:szCs w:val="20"/>
              </w:rPr>
              <w:t>Αστροφυσική, Μια συνοπτική εισαγωγή</w:t>
            </w:r>
            <w:r>
              <w:rPr>
                <w:sz w:val="20"/>
                <w:szCs w:val="20"/>
              </w:rPr>
              <w:t xml:space="preserve">», </w:t>
            </w:r>
            <w:r w:rsidR="005A0D4D">
              <w:rPr>
                <w:sz w:val="20"/>
                <w:szCs w:val="20"/>
                <w:lang w:val="en-US"/>
              </w:rPr>
              <w:t>James Binney</w:t>
            </w:r>
            <w:r>
              <w:rPr>
                <w:sz w:val="20"/>
                <w:szCs w:val="20"/>
              </w:rPr>
              <w:t>,</w:t>
            </w:r>
            <w:r w:rsidR="005A0D4D">
              <w:rPr>
                <w:sz w:val="20"/>
                <w:szCs w:val="20"/>
                <w:lang w:val="en-US"/>
              </w:rPr>
              <w:t xml:space="preserve"> </w:t>
            </w:r>
            <w:r>
              <w:rPr>
                <w:sz w:val="20"/>
                <w:szCs w:val="20"/>
              </w:rPr>
              <w:t>Πανεπιστημιακές Εκδόσεις Κρήτης, 201</w:t>
            </w:r>
            <w:r w:rsidR="005A0D4D">
              <w:rPr>
                <w:sz w:val="20"/>
                <w:szCs w:val="20"/>
                <w:lang w:val="en-US"/>
              </w:rPr>
              <w:t>9</w:t>
            </w:r>
            <w:r>
              <w:rPr>
                <w:sz w:val="20"/>
                <w:szCs w:val="20"/>
              </w:rPr>
              <w:t xml:space="preserve"> </w:t>
            </w:r>
          </w:p>
          <w:p w:rsidR="00864DA1" w:rsidRDefault="00742391">
            <w:pPr>
              <w:pStyle w:val="ListParagraph"/>
              <w:spacing w:line="240" w:lineRule="auto"/>
              <w:ind w:left="0"/>
              <w:rPr>
                <w:rFonts w:cs="Arial"/>
                <w:i/>
                <w:sz w:val="16"/>
                <w:szCs w:val="16"/>
              </w:rPr>
            </w:pPr>
            <w:r w:rsidRPr="00742391">
              <w:rPr>
                <w:sz w:val="20"/>
                <w:szCs w:val="20"/>
              </w:rPr>
              <w:t xml:space="preserve">2. </w:t>
            </w:r>
            <w:r>
              <w:rPr>
                <w:sz w:val="20"/>
                <w:szCs w:val="20"/>
              </w:rPr>
              <w:t>«</w:t>
            </w:r>
            <w:r w:rsidR="005A0D4D">
              <w:rPr>
                <w:sz w:val="20"/>
                <w:szCs w:val="20"/>
              </w:rPr>
              <w:t>Αστροφυσική</w:t>
            </w:r>
            <w:r>
              <w:rPr>
                <w:sz w:val="20"/>
                <w:szCs w:val="20"/>
              </w:rPr>
              <w:t>»</w:t>
            </w:r>
            <w:r w:rsidRPr="00742391">
              <w:rPr>
                <w:sz w:val="20"/>
                <w:szCs w:val="20"/>
              </w:rPr>
              <w:t xml:space="preserve">, </w:t>
            </w:r>
            <w:r w:rsidR="005A0D4D">
              <w:rPr>
                <w:sz w:val="20"/>
                <w:szCs w:val="20"/>
                <w:lang w:val="en-US"/>
              </w:rPr>
              <w:t>Frank H. Shu</w:t>
            </w:r>
            <w:r>
              <w:rPr>
                <w:sz w:val="20"/>
                <w:szCs w:val="20"/>
              </w:rPr>
              <w:t xml:space="preserve">, </w:t>
            </w:r>
            <w:r w:rsidR="005A0D4D">
              <w:rPr>
                <w:sz w:val="20"/>
                <w:szCs w:val="20"/>
              </w:rPr>
              <w:t>Πανεπιστημιακές Εκδόσεις Κρήτης</w:t>
            </w:r>
            <w:r w:rsidRPr="00742391">
              <w:rPr>
                <w:sz w:val="20"/>
                <w:szCs w:val="20"/>
              </w:rPr>
              <w:t xml:space="preserve"> </w:t>
            </w:r>
            <w:r>
              <w:rPr>
                <w:sz w:val="20"/>
                <w:szCs w:val="20"/>
              </w:rPr>
              <w:t>(20</w:t>
            </w:r>
            <w:r w:rsidR="005A0D4D">
              <w:rPr>
                <w:sz w:val="20"/>
                <w:szCs w:val="20"/>
              </w:rPr>
              <w:t>21</w:t>
            </w:r>
            <w:r>
              <w:rPr>
                <w:sz w:val="20"/>
                <w:szCs w:val="20"/>
              </w:rPr>
              <w:t xml:space="preserve">) </w:t>
            </w:r>
            <w:r w:rsidRPr="00742391">
              <w:rPr>
                <w:sz w:val="20"/>
                <w:szCs w:val="20"/>
              </w:rPr>
              <w:t>(2 Τεύχη)</w:t>
            </w:r>
            <w:r w:rsidR="00D35C81">
              <w:rPr>
                <w:sz w:val="20"/>
                <w:szCs w:val="20"/>
              </w:rPr>
              <w:br/>
            </w:r>
          </w:p>
          <w:tbl>
            <w:tblPr>
              <w:tblW w:w="162" w:type="dxa"/>
              <w:tblCellMar>
                <w:top w:w="15" w:type="dxa"/>
                <w:left w:w="15" w:type="dxa"/>
                <w:bottom w:w="15" w:type="dxa"/>
                <w:right w:w="15" w:type="dxa"/>
              </w:tblCellMar>
              <w:tblLook w:val="04A0" w:firstRow="1" w:lastRow="0" w:firstColumn="1" w:lastColumn="0" w:noHBand="0" w:noVBand="1"/>
            </w:tblPr>
            <w:tblGrid>
              <w:gridCol w:w="82"/>
              <w:gridCol w:w="80"/>
            </w:tblGrid>
            <w:tr w:rsidR="00864DA1">
              <w:tc>
                <w:tcPr>
                  <w:tcW w:w="81" w:type="dxa"/>
                  <w:shd w:val="clear" w:color="auto" w:fill="auto"/>
                  <w:vAlign w:val="center"/>
                </w:tcPr>
                <w:p w:rsidR="00864DA1" w:rsidRDefault="00864DA1">
                  <w:pPr>
                    <w:jc w:val="center"/>
                    <w:rPr>
                      <w:b/>
                      <w:bCs/>
                    </w:rPr>
                  </w:pPr>
                </w:p>
              </w:tc>
              <w:tc>
                <w:tcPr>
                  <w:tcW w:w="80" w:type="dxa"/>
                  <w:shd w:val="clear" w:color="auto" w:fill="auto"/>
                  <w:vAlign w:val="center"/>
                </w:tcPr>
                <w:p w:rsidR="00864DA1" w:rsidRPr="005A0D4D" w:rsidRDefault="00864DA1">
                  <w:pPr>
                    <w:rPr>
                      <w:rFonts w:ascii="Calibri" w:hAnsi="Calibri"/>
                      <w:sz w:val="20"/>
                      <w:szCs w:val="20"/>
                    </w:rPr>
                  </w:pPr>
                </w:p>
              </w:tc>
            </w:tr>
          </w:tbl>
          <w:p w:rsidR="00864DA1" w:rsidRDefault="00864DA1">
            <w:pPr>
              <w:jc w:val="both"/>
              <w:rPr>
                <w:rFonts w:ascii="Calibri" w:eastAsia="Calibri" w:hAnsi="Calibri" w:cs="Arial"/>
                <w:color w:val="002060"/>
              </w:rPr>
            </w:pPr>
          </w:p>
          <w:p w:rsidR="00864DA1" w:rsidRDefault="00864DA1">
            <w:pPr>
              <w:jc w:val="both"/>
              <w:rPr>
                <w:rFonts w:ascii="Calibri" w:eastAsia="Calibri" w:hAnsi="Calibri" w:cs="Arial"/>
                <w:color w:val="002060"/>
              </w:rPr>
            </w:pPr>
          </w:p>
          <w:p w:rsidR="00864DA1" w:rsidRDefault="00864DA1">
            <w:pPr>
              <w:jc w:val="both"/>
              <w:rPr>
                <w:rFonts w:ascii="Calibri" w:hAnsi="Calibri" w:cs="Arial"/>
                <w:b/>
              </w:rPr>
            </w:pPr>
          </w:p>
        </w:tc>
      </w:tr>
    </w:tbl>
    <w:p w:rsidR="00864DA1" w:rsidRPr="00937DB9" w:rsidRDefault="00864DA1" w:rsidP="00937DB9">
      <w:pPr>
        <w:spacing w:before="120" w:line="276" w:lineRule="auto"/>
        <w:ind w:firstLine="357"/>
        <w:jc w:val="center"/>
      </w:pPr>
    </w:p>
    <w:sectPr w:rsidR="00864DA1" w:rsidRPr="00937DB9">
      <w:headerReference w:type="default" r:id="rId7"/>
      <w:footerReference w:type="default" r:id="rId8"/>
      <w:pgSz w:w="11906" w:h="16838"/>
      <w:pgMar w:top="1134" w:right="1304" w:bottom="1134" w:left="1418" w:header="68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1294B" w:rsidRDefault="0011294B">
      <w:r>
        <w:separator/>
      </w:r>
    </w:p>
  </w:endnote>
  <w:endnote w:type="continuationSeparator" w:id="0">
    <w:p w:rsidR="0011294B" w:rsidRDefault="00112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1"/>
    <w:family w:val="roman"/>
    <w:pitch w:val="variable"/>
    <w:sig w:usb0="E0002EFF" w:usb1="C000785B" w:usb2="00000009" w:usb3="00000000" w:csb0="000001FF" w:csb1="00000000"/>
  </w:font>
  <w:font w:name="OpenSymbol">
    <w:altName w:val="Arial Unicode MS"/>
    <w:panose1 w:val="020B0604020202020204"/>
    <w:charset w:val="01"/>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Noto Sans CJK SC Regular">
    <w:panose1 w:val="020B0604020202020204"/>
    <w:charset w:val="00"/>
    <w:family w:val="roman"/>
    <w:pitch w:val="default"/>
  </w:font>
  <w:font w:name="Lohit Devanagari">
    <w:altName w:val="Cambria"/>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64DA1" w:rsidRDefault="00D35C81">
    <w:pPr>
      <w:pStyle w:val="Footer"/>
    </w:pPr>
    <w:r>
      <w:tab/>
    </w:r>
    <w:r>
      <w:rPr>
        <w:lang w:val="el-GR"/>
      </w:rPr>
      <w:t xml:space="preserve">σελίδα </w:t>
    </w:r>
    <w:r>
      <w:fldChar w:fldCharType="begin"/>
    </w:r>
    <w:r>
      <w:instrText>PAGE</w:instrText>
    </w:r>
    <w:r>
      <w:fldChar w:fldCharType="separate"/>
    </w:r>
    <w: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1294B" w:rsidRDefault="0011294B">
      <w:r>
        <w:separator/>
      </w:r>
    </w:p>
  </w:footnote>
  <w:footnote w:type="continuationSeparator" w:id="0">
    <w:p w:rsidR="0011294B" w:rsidRDefault="001129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64DA1" w:rsidRDefault="00864DA1">
    <w:pPr>
      <w:pStyle w:val="Header"/>
      <w:rPr>
        <w:b/>
        <w:lang w:val="el-GR"/>
      </w:rPr>
    </w:pPr>
  </w:p>
  <w:p w:rsidR="00864DA1" w:rsidRDefault="00864D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61" style="width:5.65pt;height:5.65pt" coordsize="" o:spt="100" o:bullet="t" adj="0,,0" path="" stroked="f">
        <v:stroke joinstyle="miter"/>
        <v:imagedata r:id="rId1" o:title=""/>
        <v:formulas/>
        <v:path o:connecttype="segments"/>
      </v:shape>
    </w:pict>
  </w:numPicBullet>
  <w:abstractNum w:abstractNumId="0" w15:restartNumberingAfterBreak="0">
    <w:nsid w:val="046370C6"/>
    <w:multiLevelType w:val="multilevel"/>
    <w:tmpl w:val="469C215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2DCA4FD0"/>
    <w:multiLevelType w:val="multilevel"/>
    <w:tmpl w:val="3260036C"/>
    <w:lvl w:ilvl="0">
      <w:start w:val="1"/>
      <w:numFmt w:val="bullet"/>
      <w:lvlText w:val=""/>
      <w:lvlJc w:val="left"/>
      <w:pPr>
        <w:ind w:left="1174" w:hanging="360"/>
      </w:pPr>
      <w:rPr>
        <w:rFonts w:ascii="Symbol" w:hAnsi="Symbol" w:cs="Symbol" w:hint="default"/>
      </w:rPr>
    </w:lvl>
    <w:lvl w:ilvl="1">
      <w:start w:val="1"/>
      <w:numFmt w:val="bullet"/>
      <w:lvlText w:val="o"/>
      <w:lvlJc w:val="left"/>
      <w:pPr>
        <w:ind w:left="1894" w:hanging="360"/>
      </w:pPr>
      <w:rPr>
        <w:rFonts w:ascii="Courier New" w:hAnsi="Courier New" w:cs="Courier New" w:hint="default"/>
      </w:rPr>
    </w:lvl>
    <w:lvl w:ilvl="2">
      <w:start w:val="1"/>
      <w:numFmt w:val="bullet"/>
      <w:lvlText w:val=""/>
      <w:lvlJc w:val="left"/>
      <w:pPr>
        <w:ind w:left="2614" w:hanging="360"/>
      </w:pPr>
      <w:rPr>
        <w:rFonts w:ascii="Wingdings" w:hAnsi="Wingdings" w:cs="Wingdings" w:hint="default"/>
      </w:rPr>
    </w:lvl>
    <w:lvl w:ilvl="3">
      <w:start w:val="1"/>
      <w:numFmt w:val="bullet"/>
      <w:lvlText w:val=""/>
      <w:lvlJc w:val="left"/>
      <w:pPr>
        <w:ind w:left="3334" w:hanging="360"/>
      </w:pPr>
      <w:rPr>
        <w:rFonts w:ascii="Symbol" w:hAnsi="Symbol" w:cs="Symbol" w:hint="default"/>
      </w:rPr>
    </w:lvl>
    <w:lvl w:ilvl="4">
      <w:start w:val="1"/>
      <w:numFmt w:val="bullet"/>
      <w:lvlText w:val="o"/>
      <w:lvlJc w:val="left"/>
      <w:pPr>
        <w:ind w:left="4054" w:hanging="360"/>
      </w:pPr>
      <w:rPr>
        <w:rFonts w:ascii="Courier New" w:hAnsi="Courier New" w:cs="Courier New" w:hint="default"/>
      </w:rPr>
    </w:lvl>
    <w:lvl w:ilvl="5">
      <w:start w:val="1"/>
      <w:numFmt w:val="bullet"/>
      <w:lvlText w:val=""/>
      <w:lvlJc w:val="left"/>
      <w:pPr>
        <w:ind w:left="4774" w:hanging="360"/>
      </w:pPr>
      <w:rPr>
        <w:rFonts w:ascii="Wingdings" w:hAnsi="Wingdings" w:cs="Wingdings" w:hint="default"/>
      </w:rPr>
    </w:lvl>
    <w:lvl w:ilvl="6">
      <w:start w:val="1"/>
      <w:numFmt w:val="bullet"/>
      <w:lvlText w:val=""/>
      <w:lvlJc w:val="left"/>
      <w:pPr>
        <w:ind w:left="5494" w:hanging="360"/>
      </w:pPr>
      <w:rPr>
        <w:rFonts w:ascii="Symbol" w:hAnsi="Symbol" w:cs="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cs="Wingdings" w:hint="default"/>
      </w:rPr>
    </w:lvl>
  </w:abstractNum>
  <w:abstractNum w:abstractNumId="2" w15:restartNumberingAfterBreak="0">
    <w:nsid w:val="32B90F62"/>
    <w:multiLevelType w:val="multilevel"/>
    <w:tmpl w:val="961049AA"/>
    <w:lvl w:ilvl="0">
      <w:start w:val="1"/>
      <w:numFmt w:val="decimal"/>
      <w:lvlText w:val="(%1)"/>
      <w:lvlJc w:val="left"/>
      <w:pPr>
        <w:ind w:left="9574" w:hanging="360"/>
      </w:pPr>
      <w:rPr>
        <w:rFonts w:ascii="Calibri" w:hAnsi="Calibri" w:cs="Times New Roman"/>
        <w:b/>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407C0B95"/>
    <w:multiLevelType w:val="multilevel"/>
    <w:tmpl w:val="12441AC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571F1641"/>
    <w:multiLevelType w:val="multilevel"/>
    <w:tmpl w:val="D51290A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625639DD"/>
    <w:multiLevelType w:val="multilevel"/>
    <w:tmpl w:val="1ECA7F24"/>
    <w:lvl w:ilvl="0">
      <w:start w:val="1"/>
      <w:numFmt w:val="decimal"/>
      <w:lvlText w:val="(%1)"/>
      <w:lvlJc w:val="left"/>
      <w:pPr>
        <w:ind w:left="720" w:hanging="360"/>
      </w:pPr>
      <w:rPr>
        <w:rFonts w:cs="Times New Roman"/>
        <w:b/>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128166514">
    <w:abstractNumId w:val="2"/>
  </w:num>
  <w:num w:numId="2" w16cid:durableId="464348619">
    <w:abstractNumId w:val="1"/>
  </w:num>
  <w:num w:numId="3" w16cid:durableId="674453251">
    <w:abstractNumId w:val="5"/>
  </w:num>
  <w:num w:numId="4" w16cid:durableId="819153775">
    <w:abstractNumId w:val="0"/>
  </w:num>
  <w:num w:numId="5" w16cid:durableId="1391880857">
    <w:abstractNumId w:val="3"/>
  </w:num>
  <w:num w:numId="6" w16cid:durableId="10697711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3"/>
  <w:embedSystem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DA1"/>
    <w:rsid w:val="00077D6B"/>
    <w:rsid w:val="0011294B"/>
    <w:rsid w:val="002008F9"/>
    <w:rsid w:val="0033216E"/>
    <w:rsid w:val="0048203F"/>
    <w:rsid w:val="005A0D4D"/>
    <w:rsid w:val="006315B9"/>
    <w:rsid w:val="0064415F"/>
    <w:rsid w:val="00646267"/>
    <w:rsid w:val="0067724B"/>
    <w:rsid w:val="00742391"/>
    <w:rsid w:val="00864DA1"/>
    <w:rsid w:val="00937DB9"/>
    <w:rsid w:val="00CC2C26"/>
    <w:rsid w:val="00D35C81"/>
    <w:rsid w:val="00F222F2"/>
    <w:rsid w:val="00F65FE8"/>
  </w:rsids>
  <m:mathPr>
    <m:mathFont m:val="Cambria Math"/>
    <m:brkBin m:val="before"/>
    <m:brkBinSub m:val="--"/>
    <m:smallFrac m:val="0"/>
    <m:dispDef/>
    <m:lMargin m:val="0"/>
    <m:rMargin m:val="0"/>
    <m:defJc m:val="centerGroup"/>
    <m:wrapIndent m:val="1440"/>
    <m:intLim m:val="subSup"/>
    <m:naryLim m:val="undOvr"/>
  </m:mathPr>
  <w:themeFontLang w:val="el-G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F65E7"/>
  <w15:docId w15:val="{D1DF9E3B-3043-A947-84AB-E1B5B7A2C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24C"/>
    <w:rPr>
      <w:sz w:val="24"/>
      <w:szCs w:val="24"/>
    </w:rPr>
  </w:style>
  <w:style w:type="paragraph" w:styleId="Heading1">
    <w:name w:val="heading 1"/>
    <w:basedOn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link w:val="Heading4Char"/>
    <w:uiPriority w:val="99"/>
    <w:qFormat/>
    <w:rsid w:val="0042341E"/>
    <w:pPr>
      <w:keepNext/>
      <w:jc w:val="center"/>
      <w:outlineLvl w:val="3"/>
    </w:pPr>
    <w:rPr>
      <w:b/>
      <w:bCs/>
      <w:sz w:val="32"/>
    </w:rPr>
  </w:style>
  <w:style w:type="paragraph" w:styleId="Heading5">
    <w:name w:val="heading 5"/>
    <w:basedOn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qFormat/>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qFormat/>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qFormat/>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qFormat/>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qFormat/>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qFormat/>
    <w:locked/>
    <w:rsid w:val="003B23D7"/>
    <w:rPr>
      <w:rFonts w:ascii="Calibri" w:hAnsi="Calibri" w:cs="Times New Roman"/>
      <w:b/>
      <w:bCs/>
    </w:rPr>
  </w:style>
  <w:style w:type="character" w:customStyle="1" w:styleId="BodyTextChar">
    <w:name w:val="Body Text Char"/>
    <w:basedOn w:val="DefaultParagraphFont"/>
    <w:link w:val="BodyText"/>
    <w:uiPriority w:val="99"/>
    <w:qFormat/>
    <w:locked/>
    <w:rsid w:val="004520BF"/>
    <w:rPr>
      <w:rFonts w:cs="Times New Roman"/>
      <w:sz w:val="24"/>
      <w:lang w:eastAsia="en-US"/>
    </w:rPr>
  </w:style>
  <w:style w:type="character" w:customStyle="1" w:styleId="HeaderChar">
    <w:name w:val="Header Char"/>
    <w:basedOn w:val="DefaultParagraphFont"/>
    <w:link w:val="Header"/>
    <w:semiHidden/>
    <w:qFormat/>
    <w:locked/>
    <w:rsid w:val="00717340"/>
    <w:rPr>
      <w:rFonts w:cs="Times New Roman"/>
      <w:lang w:val="en-US" w:eastAsia="en-US"/>
    </w:rPr>
  </w:style>
  <w:style w:type="character" w:customStyle="1" w:styleId="FootnoteCharacters">
    <w:name w:val="Footnote Characters"/>
    <w:basedOn w:val="DefaultParagraphFont"/>
    <w:semiHidden/>
    <w:qFormat/>
    <w:rsid w:val="0042341E"/>
    <w:rPr>
      <w:rFonts w:cs="Times New Roman"/>
      <w:vertAlign w:val="superscript"/>
    </w:rPr>
  </w:style>
  <w:style w:type="character" w:customStyle="1" w:styleId="FootnoteAnchor">
    <w:name w:val="Footnote Anchor"/>
    <w:rPr>
      <w:rFonts w:cs="Times New Roman"/>
      <w:vertAlign w:val="superscript"/>
    </w:rPr>
  </w:style>
  <w:style w:type="character" w:customStyle="1" w:styleId="BodyTextIndentChar">
    <w:name w:val="Body Text Indent Char"/>
    <w:basedOn w:val="DefaultParagraphFont"/>
    <w:link w:val="BodyTextIndent"/>
    <w:uiPriority w:val="99"/>
    <w:qFormat/>
    <w:locked/>
    <w:rsid w:val="00704DB8"/>
    <w:rPr>
      <w:rFonts w:cs="Times New Roman"/>
      <w:sz w:val="24"/>
      <w:szCs w:val="24"/>
      <w:lang w:val="en-US" w:eastAsia="en-US"/>
    </w:rPr>
  </w:style>
  <w:style w:type="character" w:styleId="PageNumber">
    <w:name w:val="page number"/>
    <w:basedOn w:val="DefaultParagraphFont"/>
    <w:uiPriority w:val="99"/>
    <w:qFormat/>
    <w:rsid w:val="0042341E"/>
    <w:rPr>
      <w:rFonts w:cs="Times New Roman"/>
    </w:rPr>
  </w:style>
  <w:style w:type="character" w:customStyle="1" w:styleId="FooterChar">
    <w:name w:val="Footer Char"/>
    <w:basedOn w:val="DefaultParagraphFont"/>
    <w:link w:val="Footer"/>
    <w:uiPriority w:val="99"/>
    <w:semiHidden/>
    <w:qFormat/>
    <w:locked/>
    <w:rsid w:val="003B23D7"/>
    <w:rPr>
      <w:rFonts w:cs="Times New Roman"/>
      <w:sz w:val="24"/>
      <w:szCs w:val="24"/>
    </w:rPr>
  </w:style>
  <w:style w:type="character" w:customStyle="1" w:styleId="BodyTextIndent2Char">
    <w:name w:val="Body Text Indent 2 Char"/>
    <w:basedOn w:val="DefaultParagraphFont"/>
    <w:link w:val="BodyTextIndent2"/>
    <w:uiPriority w:val="99"/>
    <w:semiHidden/>
    <w:qFormat/>
    <w:locked/>
    <w:rsid w:val="003B23D7"/>
    <w:rPr>
      <w:rFonts w:cs="Times New Roman"/>
      <w:sz w:val="24"/>
      <w:szCs w:val="24"/>
    </w:rPr>
  </w:style>
  <w:style w:type="character" w:customStyle="1" w:styleId="2Char">
    <w:name w:val="Σώμα κείμενου με εσοχή 2 Char"/>
    <w:basedOn w:val="DefaultParagraphFont"/>
    <w:uiPriority w:val="99"/>
    <w:semiHidden/>
    <w:qFormat/>
    <w:locked/>
    <w:rsid w:val="003B23D7"/>
    <w:rPr>
      <w:rFonts w:cs="Times New Roman"/>
      <w:sz w:val="24"/>
      <w:szCs w:val="24"/>
    </w:rPr>
  </w:style>
  <w:style w:type="character" w:customStyle="1" w:styleId="InternetLink">
    <w:name w:val="Internet Link"/>
    <w:basedOn w:val="DefaultParagraphFont"/>
    <w:uiPriority w:val="99"/>
    <w:rsid w:val="0042341E"/>
    <w:rPr>
      <w:rFonts w:cs="Times New Roman"/>
      <w:color w:val="0000FF"/>
      <w:u w:val="single"/>
    </w:rPr>
  </w:style>
  <w:style w:type="character" w:customStyle="1" w:styleId="BodyText3Char">
    <w:name w:val="Body Text 3 Char"/>
    <w:basedOn w:val="DefaultParagraphFont"/>
    <w:link w:val="BodyText3"/>
    <w:uiPriority w:val="99"/>
    <w:semiHidden/>
    <w:qFormat/>
    <w:locked/>
    <w:rsid w:val="003B23D7"/>
    <w:rPr>
      <w:rFonts w:cs="Times New Roman"/>
      <w:sz w:val="16"/>
      <w:szCs w:val="16"/>
    </w:rPr>
  </w:style>
  <w:style w:type="character" w:customStyle="1" w:styleId="3Char">
    <w:name w:val="Σώμα κείμενου 3 Char"/>
    <w:basedOn w:val="DefaultParagraphFont"/>
    <w:uiPriority w:val="99"/>
    <w:semiHidden/>
    <w:qFormat/>
    <w:locked/>
    <w:rsid w:val="003B23D7"/>
    <w:rPr>
      <w:rFonts w:cs="Times New Roman"/>
      <w:sz w:val="16"/>
      <w:szCs w:val="16"/>
    </w:rPr>
  </w:style>
  <w:style w:type="character" w:customStyle="1" w:styleId="BalloonTextChar">
    <w:name w:val="Balloon Text Char"/>
    <w:basedOn w:val="DefaultParagraphFont"/>
    <w:link w:val="BalloonText"/>
    <w:uiPriority w:val="99"/>
    <w:qFormat/>
    <w:locked/>
    <w:rsid w:val="003B23D7"/>
    <w:rPr>
      <w:rFonts w:cs="Times New Roman"/>
      <w:sz w:val="24"/>
      <w:szCs w:val="24"/>
    </w:rPr>
  </w:style>
  <w:style w:type="character" w:customStyle="1" w:styleId="-HTMLChar">
    <w:name w:val="Προ-διαμορφωμένο HTML Char"/>
    <w:basedOn w:val="DefaultParagraphFont"/>
    <w:uiPriority w:val="99"/>
    <w:qFormat/>
    <w:locked/>
    <w:rsid w:val="00846C71"/>
    <w:rPr>
      <w:rFonts w:ascii="Verdana" w:hAnsi="Verdana" w:cs="Courier New"/>
      <w:color w:val="000000"/>
      <w:sz w:val="14"/>
      <w:szCs w:val="14"/>
    </w:rPr>
  </w:style>
  <w:style w:type="character" w:customStyle="1" w:styleId="CommentTextChar">
    <w:name w:val="Comment Text Char"/>
    <w:basedOn w:val="DefaultParagraphFont"/>
    <w:link w:val="CommentText"/>
    <w:uiPriority w:val="99"/>
    <w:semiHidden/>
    <w:qFormat/>
    <w:locked/>
    <w:rsid w:val="009005D7"/>
    <w:rPr>
      <w:rFonts w:ascii="Tahoma" w:hAnsi="Tahoma" w:cs="Tahoma"/>
      <w:sz w:val="16"/>
      <w:szCs w:val="16"/>
      <w:lang w:val="en-US" w:eastAsia="en-US"/>
    </w:rPr>
  </w:style>
  <w:style w:type="character" w:customStyle="1" w:styleId="longtext">
    <w:name w:val="long_text"/>
    <w:basedOn w:val="DefaultParagraphFont"/>
    <w:uiPriority w:val="99"/>
    <w:qFormat/>
    <w:rsid w:val="00C44C70"/>
    <w:rPr>
      <w:rFonts w:cs="Times New Roman"/>
    </w:rPr>
  </w:style>
  <w:style w:type="character" w:styleId="CommentReference">
    <w:name w:val="annotation reference"/>
    <w:basedOn w:val="DefaultParagraphFont"/>
    <w:uiPriority w:val="99"/>
    <w:semiHidden/>
    <w:qFormat/>
    <w:rsid w:val="000571FD"/>
    <w:rPr>
      <w:rFonts w:cs="Times New Roman"/>
      <w:sz w:val="16"/>
      <w:szCs w:val="16"/>
    </w:rPr>
  </w:style>
  <w:style w:type="character" w:customStyle="1" w:styleId="CommentSubjectChar">
    <w:name w:val="Comment Subject Char"/>
    <w:basedOn w:val="DefaultParagraphFont"/>
    <w:link w:val="CommentSubject"/>
    <w:uiPriority w:val="99"/>
    <w:semiHidden/>
    <w:qFormat/>
    <w:locked/>
    <w:rsid w:val="003B23D7"/>
    <w:rPr>
      <w:rFonts w:cs="Times New Roman"/>
      <w:sz w:val="20"/>
      <w:szCs w:val="20"/>
    </w:rPr>
  </w:style>
  <w:style w:type="character" w:customStyle="1" w:styleId="Char">
    <w:name w:val="Θέμα σχολίου Char"/>
    <w:basedOn w:val="CommentSubjectChar"/>
    <w:uiPriority w:val="99"/>
    <w:semiHidden/>
    <w:qFormat/>
    <w:locked/>
    <w:rsid w:val="003B23D7"/>
    <w:rPr>
      <w:rFonts w:cs="Times New Roman"/>
      <w:b/>
      <w:bCs/>
      <w:sz w:val="20"/>
      <w:szCs w:val="20"/>
    </w:rPr>
  </w:style>
  <w:style w:type="character" w:customStyle="1" w:styleId="titleqatooltip">
    <w:name w:val="title qa_tooltip"/>
    <w:basedOn w:val="DefaultParagraphFont"/>
    <w:uiPriority w:val="99"/>
    <w:qFormat/>
    <w:rsid w:val="00AB18AC"/>
    <w:rPr>
      <w:rFonts w:cs="Times New Roman"/>
    </w:rPr>
  </w:style>
  <w:style w:type="character" w:customStyle="1" w:styleId="qatooltipclassic">
    <w:name w:val="qa_tooltip_classic"/>
    <w:basedOn w:val="DefaultParagraphFont"/>
    <w:uiPriority w:val="99"/>
    <w:qFormat/>
    <w:rsid w:val="00AB18AC"/>
    <w:rPr>
      <w:rFonts w:cs="Times New Roman"/>
    </w:rPr>
  </w:style>
  <w:style w:type="character" w:customStyle="1" w:styleId="qatooltip">
    <w:name w:val="qa_tooltip"/>
    <w:basedOn w:val="DefaultParagraphFont"/>
    <w:uiPriority w:val="99"/>
    <w:qFormat/>
    <w:rsid w:val="00667ED7"/>
    <w:rPr>
      <w:rFonts w:cs="Times New Roman"/>
    </w:rPr>
  </w:style>
  <w:style w:type="character" w:customStyle="1" w:styleId="hps">
    <w:name w:val="hps"/>
    <w:basedOn w:val="DefaultParagraphFont"/>
    <w:uiPriority w:val="99"/>
    <w:qFormat/>
    <w:rsid w:val="00382703"/>
    <w:rPr>
      <w:rFonts w:cs="Times New Roman"/>
    </w:rPr>
  </w:style>
  <w:style w:type="character" w:customStyle="1" w:styleId="shorttext">
    <w:name w:val="short_text"/>
    <w:basedOn w:val="DefaultParagraphFont"/>
    <w:uiPriority w:val="99"/>
    <w:qFormat/>
    <w:rsid w:val="00903735"/>
    <w:rPr>
      <w:rFonts w:cs="Times New Roman"/>
    </w:rPr>
  </w:style>
  <w:style w:type="character" w:customStyle="1" w:styleId="atn">
    <w:name w:val="atn"/>
    <w:basedOn w:val="DefaultParagraphFont"/>
    <w:uiPriority w:val="99"/>
    <w:qFormat/>
    <w:rsid w:val="00903735"/>
    <w:rPr>
      <w:rFonts w:cs="Times New Roman"/>
    </w:rPr>
  </w:style>
  <w:style w:type="character" w:customStyle="1" w:styleId="st">
    <w:name w:val="st"/>
    <w:basedOn w:val="DefaultParagraphFont"/>
    <w:uiPriority w:val="99"/>
    <w:qFormat/>
    <w:rsid w:val="00C210BA"/>
    <w:rPr>
      <w:rFonts w:cs="Times New Roman"/>
    </w:rPr>
  </w:style>
  <w:style w:type="character" w:styleId="Emphasis">
    <w:name w:val="Emphasis"/>
    <w:basedOn w:val="DefaultParagraphFont"/>
    <w:uiPriority w:val="20"/>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ascii="Calibri" w:hAnsi="Calibri" w:cs="Times New Roman"/>
      <w:b/>
      <w:sz w:val="22"/>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sz w:val="20"/>
    </w:rPr>
  </w:style>
  <w:style w:type="character" w:customStyle="1" w:styleId="ListLabel137">
    <w:name w:val="ListLabel 137"/>
    <w:qFormat/>
    <w:rPr>
      <w:rFonts w:cs="Times New Roman"/>
      <w:sz w:val="20"/>
    </w:rPr>
  </w:style>
  <w:style w:type="character" w:customStyle="1" w:styleId="ListLabel138">
    <w:name w:val="ListLabel 138"/>
    <w:qFormat/>
    <w:rPr>
      <w:rFonts w:cs="Times New Roman"/>
      <w:sz w:val="20"/>
    </w:rPr>
  </w:style>
  <w:style w:type="character" w:customStyle="1" w:styleId="ListLabel139">
    <w:name w:val="ListLabel 139"/>
    <w:qFormat/>
    <w:rPr>
      <w:rFonts w:cs="Times New Roman"/>
      <w:sz w:val="20"/>
    </w:rPr>
  </w:style>
  <w:style w:type="character" w:customStyle="1" w:styleId="ListLabel140">
    <w:name w:val="ListLabel 140"/>
    <w:qFormat/>
    <w:rPr>
      <w:rFonts w:cs="Times New Roman"/>
      <w:sz w:val="20"/>
    </w:rPr>
  </w:style>
  <w:style w:type="character" w:customStyle="1" w:styleId="ListLabel141">
    <w:name w:val="ListLabel 141"/>
    <w:qFormat/>
    <w:rPr>
      <w:rFonts w:cs="Times New Roman"/>
      <w:sz w:val="20"/>
    </w:rPr>
  </w:style>
  <w:style w:type="character" w:customStyle="1" w:styleId="ListLabel142">
    <w:name w:val="ListLabel 142"/>
    <w:qFormat/>
    <w:rPr>
      <w:rFonts w:cs="Times New Roman"/>
      <w:sz w:val="20"/>
    </w:rPr>
  </w:style>
  <w:style w:type="character" w:customStyle="1" w:styleId="ListLabel143">
    <w:name w:val="ListLabel 143"/>
    <w:qFormat/>
    <w:rPr>
      <w:rFonts w:cs="Times New Roman"/>
      <w:sz w:val="20"/>
    </w:rPr>
  </w:style>
  <w:style w:type="character" w:customStyle="1" w:styleId="ListLabel144">
    <w:name w:val="ListLabel 144"/>
    <w:qFormat/>
    <w:rPr>
      <w:rFonts w:cs="Times New Roman"/>
      <w:sz w:val="20"/>
    </w:rPr>
  </w:style>
  <w:style w:type="character" w:customStyle="1" w:styleId="ListLabel145">
    <w:name w:val="ListLabel 145"/>
    <w:qFormat/>
    <w:rPr>
      <w:rFonts w:cs="Times New Roman"/>
      <w:sz w:val="20"/>
    </w:rPr>
  </w:style>
  <w:style w:type="character" w:customStyle="1" w:styleId="ListLabel146">
    <w:name w:val="ListLabel 146"/>
    <w:qFormat/>
    <w:rPr>
      <w:rFonts w:cs="Times New Roman"/>
      <w:sz w:val="20"/>
    </w:rPr>
  </w:style>
  <w:style w:type="character" w:customStyle="1" w:styleId="ListLabel147">
    <w:name w:val="ListLabel 147"/>
    <w:qFormat/>
    <w:rPr>
      <w:rFonts w:cs="Times New Roman"/>
      <w:sz w:val="20"/>
    </w:rPr>
  </w:style>
  <w:style w:type="character" w:customStyle="1" w:styleId="ListLabel148">
    <w:name w:val="ListLabel 148"/>
    <w:qFormat/>
    <w:rPr>
      <w:rFonts w:cs="Times New Roman"/>
      <w:sz w:val="20"/>
    </w:rPr>
  </w:style>
  <w:style w:type="character" w:customStyle="1" w:styleId="ListLabel149">
    <w:name w:val="ListLabel 149"/>
    <w:qFormat/>
    <w:rPr>
      <w:rFonts w:cs="Times New Roman"/>
      <w:sz w:val="20"/>
    </w:rPr>
  </w:style>
  <w:style w:type="character" w:customStyle="1" w:styleId="ListLabel150">
    <w:name w:val="ListLabel 150"/>
    <w:qFormat/>
    <w:rPr>
      <w:rFonts w:cs="Times New Roman"/>
      <w:sz w:val="20"/>
    </w:rPr>
  </w:style>
  <w:style w:type="character" w:customStyle="1" w:styleId="ListLabel151">
    <w:name w:val="ListLabel 151"/>
    <w:qFormat/>
    <w:rPr>
      <w:rFonts w:cs="Times New Roman"/>
      <w:sz w:val="20"/>
    </w:rPr>
  </w:style>
  <w:style w:type="character" w:customStyle="1" w:styleId="ListLabel152">
    <w:name w:val="ListLabel 152"/>
    <w:qFormat/>
    <w:rPr>
      <w:rFonts w:cs="Times New Roman"/>
      <w:sz w:val="20"/>
    </w:rPr>
  </w:style>
  <w:style w:type="character" w:customStyle="1" w:styleId="ListLabel153">
    <w:name w:val="ListLabel 153"/>
    <w:qFormat/>
    <w:rPr>
      <w:rFonts w:cs="Times New Roman"/>
      <w:sz w:val="20"/>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sz w:val="20"/>
    </w:rPr>
  </w:style>
  <w:style w:type="character" w:customStyle="1" w:styleId="ListLabel182">
    <w:name w:val="ListLabel 182"/>
    <w:qFormat/>
    <w:rPr>
      <w:sz w:val="20"/>
    </w:rPr>
  </w:style>
  <w:style w:type="character" w:customStyle="1" w:styleId="ListLabel183">
    <w:name w:val="ListLabel 183"/>
    <w:qFormat/>
    <w:rPr>
      <w:sz w:val="20"/>
    </w:rPr>
  </w:style>
  <w:style w:type="character" w:customStyle="1" w:styleId="ListLabel184">
    <w:name w:val="ListLabel 184"/>
    <w:qFormat/>
    <w:rPr>
      <w:sz w:val="20"/>
    </w:rPr>
  </w:style>
  <w:style w:type="character" w:customStyle="1" w:styleId="ListLabel185">
    <w:name w:val="ListLabel 185"/>
    <w:qFormat/>
    <w:rPr>
      <w:sz w:val="20"/>
    </w:rPr>
  </w:style>
  <w:style w:type="character" w:customStyle="1" w:styleId="ListLabel186">
    <w:name w:val="ListLabel 186"/>
    <w:qFormat/>
    <w:rPr>
      <w:sz w:val="20"/>
    </w:rPr>
  </w:style>
  <w:style w:type="character" w:customStyle="1" w:styleId="ListLabel187">
    <w:name w:val="ListLabel 187"/>
    <w:qFormat/>
    <w:rPr>
      <w:sz w:val="20"/>
    </w:rPr>
  </w:style>
  <w:style w:type="character" w:customStyle="1" w:styleId="ListLabel188">
    <w:name w:val="ListLabel 188"/>
    <w:qFormat/>
    <w:rPr>
      <w:sz w:val="20"/>
    </w:rPr>
  </w:style>
  <w:style w:type="character" w:customStyle="1" w:styleId="ListLabel189">
    <w:name w:val="ListLabel 189"/>
    <w:qFormat/>
    <w:rPr>
      <w:sz w:val="20"/>
    </w:rPr>
  </w:style>
  <w:style w:type="character" w:customStyle="1" w:styleId="ListLabel190">
    <w:name w:val="ListLabel 190"/>
    <w:qFormat/>
    <w:rPr>
      <w:rFonts w:eastAsia="Times New Roman" w:cs="Calibri"/>
    </w:rPr>
  </w:style>
  <w:style w:type="character" w:customStyle="1" w:styleId="ListLabel191">
    <w:name w:val="ListLabel 191"/>
    <w:qFormat/>
    <w:rPr>
      <w:rFonts w:cs="Courier New"/>
    </w:rPr>
  </w:style>
  <w:style w:type="character" w:customStyle="1" w:styleId="ListLabel192">
    <w:name w:val="ListLabel 192"/>
    <w:qFormat/>
    <w:rPr>
      <w:rFonts w:cs="Courier New"/>
    </w:rPr>
  </w:style>
  <w:style w:type="character" w:customStyle="1" w:styleId="ListLabel193">
    <w:name w:val="ListLabel 193"/>
    <w:qFormat/>
    <w:rPr>
      <w:rFonts w:cs="Courier New"/>
    </w:rPr>
  </w:style>
  <w:style w:type="character" w:customStyle="1" w:styleId="ListLabel194">
    <w:name w:val="ListLabel 194"/>
    <w:qFormat/>
    <w:rPr>
      <w:rFonts w:cs="Times New Roman"/>
      <w:b/>
      <w:sz w:val="22"/>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Noto Sans CJK SC Regular" w:hAnsi="Liberation Sans" w:cs="Lohit Devanagari"/>
      <w:sz w:val="28"/>
      <w:szCs w:val="28"/>
    </w:rPr>
  </w:style>
  <w:style w:type="paragraph" w:styleId="BodyText">
    <w:name w:val="Body Text"/>
    <w:basedOn w:val="Normal"/>
    <w:link w:val="BodyTextChar"/>
    <w:uiPriority w:val="99"/>
    <w:rsid w:val="0042341E"/>
    <w:pPr>
      <w:jc w:val="both"/>
    </w:pPr>
  </w:style>
  <w:style w:type="paragraph" w:styleId="List">
    <w:name w:val="List"/>
    <w:basedOn w:val="BodyText"/>
    <w:rPr>
      <w:rFonts w:cs="Lohit Devanagari"/>
    </w:rPr>
  </w:style>
  <w:style w:type="paragraph" w:styleId="Caption">
    <w:name w:val="caption"/>
    <w:basedOn w:val="Normal"/>
    <w:uiPriority w:val="99"/>
    <w:qFormat/>
    <w:rsid w:val="0042341E"/>
    <w:pPr>
      <w:pageBreakBefore/>
      <w:spacing w:before="360" w:after="240"/>
    </w:pPr>
    <w:rPr>
      <w:rFonts w:ascii="Georgia" w:hAnsi="Georgia"/>
      <w:b/>
      <w:bCs/>
      <w:sz w:val="16"/>
      <w:szCs w:val="20"/>
      <w:lang w:val="el-GR" w:eastAsia="el-GR"/>
    </w:rPr>
  </w:style>
  <w:style w:type="paragraph" w:customStyle="1" w:styleId="Index">
    <w:name w:val="Index"/>
    <w:basedOn w:val="Normal"/>
    <w:qFormat/>
    <w:pPr>
      <w:suppressLineNumbers/>
    </w:pPr>
    <w:rPr>
      <w:rFonts w:cs="Lohit Devanagari"/>
    </w:rPr>
  </w:style>
  <w:style w:type="paragraph" w:styleId="FootnoteText">
    <w:name w:val="footnote text"/>
    <w:basedOn w:val="Normal"/>
    <w:semiHidden/>
    <w:rsid w:val="0042341E"/>
    <w:rPr>
      <w:sz w:val="20"/>
      <w:szCs w:val="20"/>
    </w:rPr>
  </w:style>
  <w:style w:type="paragraph" w:styleId="Header">
    <w:name w:val="header"/>
    <w:basedOn w:val="Normal"/>
    <w:link w:val="HeaderChar"/>
    <w:uiPriority w:val="99"/>
    <w:rsid w:val="0042341E"/>
    <w:pPr>
      <w:tabs>
        <w:tab w:val="center" w:pos="4153"/>
        <w:tab w:val="right" w:pos="8306"/>
      </w:tabs>
    </w:pPr>
  </w:style>
  <w:style w:type="paragraph" w:styleId="BodyTextIndent">
    <w:name w:val="Body Text Indent"/>
    <w:basedOn w:val="Normal"/>
    <w:link w:val="BodyTextIndentChar"/>
    <w:uiPriority w:val="99"/>
    <w:rsid w:val="0042341E"/>
    <w:pPr>
      <w:ind w:left="540" w:hanging="540"/>
      <w:jc w:val="both"/>
    </w:pPr>
    <w:rPr>
      <w:b/>
      <w:bCs/>
      <w:lang w:val="el-GR"/>
    </w:rPr>
  </w:style>
  <w:style w:type="paragraph" w:styleId="BodyText2">
    <w:name w:val="Body Text 2"/>
    <w:basedOn w:val="Normal"/>
    <w:uiPriority w:val="99"/>
    <w:qFormat/>
    <w:rsid w:val="0042341E"/>
    <w:pPr>
      <w:jc w:val="both"/>
    </w:pPr>
    <w:rPr>
      <w:b/>
      <w:bCs/>
      <w:lang w:val="el-GR"/>
    </w:rPr>
  </w:style>
  <w:style w:type="paragraph" w:styleId="BodyTextIndent2">
    <w:name w:val="Body Text Indent 2"/>
    <w:basedOn w:val="Normal"/>
    <w:link w:val="BodyTextIndent2Char"/>
    <w:uiPriority w:val="99"/>
    <w:qFormat/>
    <w:rsid w:val="0042341E"/>
    <w:pPr>
      <w:ind w:left="720" w:hanging="720"/>
      <w:jc w:val="both"/>
    </w:pPr>
    <w:rPr>
      <w:b/>
      <w:bCs/>
      <w:lang w:val="el-GR"/>
    </w:rPr>
  </w:style>
  <w:style w:type="paragraph" w:styleId="TOC1">
    <w:name w:val="toc 1"/>
    <w:basedOn w:val="Normal"/>
    <w:autoRedefine/>
    <w:uiPriority w:val="39"/>
    <w:rsid w:val="00167BF7"/>
    <w:pPr>
      <w:tabs>
        <w:tab w:val="right" w:leader="dot" w:pos="8789"/>
      </w:tabs>
      <w:spacing w:line="360" w:lineRule="auto"/>
    </w:pPr>
    <w:rPr>
      <w:rFonts w:ascii="Georgia" w:hAnsi="Georgia"/>
      <w:b/>
      <w:bCs/>
      <w:sz w:val="20"/>
      <w:szCs w:val="32"/>
      <w:lang w:val="el-GR"/>
    </w:rPr>
  </w:style>
  <w:style w:type="paragraph" w:styleId="TOC2">
    <w:name w:val="toc 2"/>
    <w:basedOn w:val="Normal"/>
    <w:autoRedefine/>
    <w:uiPriority w:val="39"/>
    <w:rsid w:val="00167BF7"/>
    <w:pPr>
      <w:tabs>
        <w:tab w:val="left" w:pos="720"/>
        <w:tab w:val="right" w:leader="dot" w:pos="8789"/>
      </w:tabs>
      <w:spacing w:line="360" w:lineRule="auto"/>
    </w:pPr>
    <w:rPr>
      <w:rFonts w:ascii="Georgia" w:hAnsi="Georgia"/>
      <w:sz w:val="20"/>
      <w:szCs w:val="28"/>
      <w:lang w:val="el-GR"/>
    </w:rPr>
  </w:style>
  <w:style w:type="paragraph" w:styleId="TOC3">
    <w:name w:val="toc 3"/>
    <w:basedOn w:val="Normal"/>
    <w:autoRedefine/>
    <w:uiPriority w:val="99"/>
    <w:rsid w:val="0042341E"/>
    <w:pPr>
      <w:ind w:left="480"/>
    </w:pPr>
  </w:style>
  <w:style w:type="paragraph" w:styleId="TOC4">
    <w:name w:val="toc 4"/>
    <w:basedOn w:val="Normal"/>
    <w:autoRedefine/>
    <w:uiPriority w:val="99"/>
    <w:semiHidden/>
    <w:rsid w:val="0042341E"/>
    <w:pPr>
      <w:ind w:left="720"/>
    </w:pPr>
  </w:style>
  <w:style w:type="paragraph" w:styleId="TOC5">
    <w:name w:val="toc 5"/>
    <w:basedOn w:val="Normal"/>
    <w:autoRedefine/>
    <w:uiPriority w:val="99"/>
    <w:semiHidden/>
    <w:rsid w:val="0042341E"/>
    <w:pPr>
      <w:ind w:left="960"/>
    </w:pPr>
  </w:style>
  <w:style w:type="paragraph" w:styleId="TOC6">
    <w:name w:val="toc 6"/>
    <w:basedOn w:val="Normal"/>
    <w:autoRedefine/>
    <w:uiPriority w:val="99"/>
    <w:semiHidden/>
    <w:rsid w:val="0042341E"/>
    <w:pPr>
      <w:ind w:left="1200"/>
    </w:pPr>
  </w:style>
  <w:style w:type="paragraph" w:styleId="TOC7">
    <w:name w:val="toc 7"/>
    <w:basedOn w:val="Normal"/>
    <w:autoRedefine/>
    <w:uiPriority w:val="99"/>
    <w:semiHidden/>
    <w:rsid w:val="0042341E"/>
    <w:pPr>
      <w:ind w:left="1440"/>
    </w:pPr>
  </w:style>
  <w:style w:type="paragraph" w:styleId="TOC8">
    <w:name w:val="toc 8"/>
    <w:basedOn w:val="Normal"/>
    <w:autoRedefine/>
    <w:uiPriority w:val="99"/>
    <w:semiHidden/>
    <w:rsid w:val="0042341E"/>
    <w:pPr>
      <w:ind w:left="1680"/>
    </w:pPr>
  </w:style>
  <w:style w:type="paragraph" w:styleId="TOC9">
    <w:name w:val="toc 9"/>
    <w:basedOn w:val="Normal"/>
    <w:autoRedefine/>
    <w:uiPriority w:val="99"/>
    <w:semiHidden/>
    <w:rsid w:val="0042341E"/>
    <w:pPr>
      <w:ind w:left="1920"/>
    </w:pPr>
  </w:style>
  <w:style w:type="paragraph" w:styleId="BodyTextIndent3">
    <w:name w:val="Body Text Indent 3"/>
    <w:basedOn w:val="Normal"/>
    <w:uiPriority w:val="99"/>
    <w:qFormat/>
    <w:rsid w:val="0042341E"/>
    <w:pPr>
      <w:ind w:left="720" w:hanging="720"/>
      <w:jc w:val="both"/>
    </w:pPr>
    <w:rPr>
      <w:lang w:val="el-GR"/>
    </w:rPr>
  </w:style>
  <w:style w:type="paragraph" w:styleId="BodyText3">
    <w:name w:val="Body Text 3"/>
    <w:basedOn w:val="Normal"/>
    <w:link w:val="BodyText3Char"/>
    <w:uiPriority w:val="99"/>
    <w:qFormat/>
    <w:rsid w:val="0042341E"/>
    <w:pPr>
      <w:jc w:val="center"/>
    </w:pPr>
    <w:rPr>
      <w:b/>
      <w:bCs/>
      <w:lang w:val="el-GR"/>
    </w:rPr>
  </w:style>
  <w:style w:type="paragraph" w:styleId="Footer">
    <w:name w:val="footer"/>
    <w:basedOn w:val="Normal"/>
    <w:link w:val="FooterChar"/>
    <w:uiPriority w:val="99"/>
    <w:rsid w:val="0042341E"/>
    <w:pPr>
      <w:tabs>
        <w:tab w:val="center" w:pos="4153"/>
        <w:tab w:val="right" w:pos="8306"/>
      </w:tabs>
    </w:pPr>
  </w:style>
  <w:style w:type="paragraph" w:styleId="ListParagraph">
    <w:name w:val="List Paragraph"/>
    <w:basedOn w:val="Normal"/>
    <w:uiPriority w:val="34"/>
    <w:qFormat/>
    <w:rsid w:val="007968A7"/>
    <w:pPr>
      <w:spacing w:after="200" w:line="276" w:lineRule="auto"/>
      <w:ind w:left="720"/>
      <w:contextualSpacing/>
    </w:pPr>
    <w:rPr>
      <w:rFonts w:ascii="Calibri" w:hAnsi="Calibri"/>
      <w:sz w:val="22"/>
      <w:szCs w:val="22"/>
      <w:lang w:val="el-GR"/>
    </w:rPr>
  </w:style>
  <w:style w:type="paragraph" w:styleId="HTMLPreformatted">
    <w:name w:val="HTML Preformatted"/>
    <w:basedOn w:val="Normal"/>
    <w:uiPriority w:val="99"/>
    <w:qFormat/>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paragraph" w:styleId="TOCHeading">
    <w:name w:val="TOC Heading"/>
    <w:basedOn w:val="Heading1"/>
    <w:uiPriority w:val="99"/>
    <w:qFormat/>
    <w:rsid w:val="007960C1"/>
    <w:pPr>
      <w:keepLines/>
      <w:spacing w:after="0" w:line="259" w:lineRule="auto"/>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qFormat/>
    <w:rsid w:val="009005D7"/>
    <w:rPr>
      <w:rFonts w:ascii="Tahoma" w:hAnsi="Tahoma" w:cs="Tahoma"/>
      <w:sz w:val="16"/>
      <w:szCs w:val="16"/>
    </w:rPr>
  </w:style>
  <w:style w:type="paragraph" w:styleId="CommentText">
    <w:name w:val="annotation text"/>
    <w:basedOn w:val="Normal"/>
    <w:link w:val="CommentTextChar"/>
    <w:uiPriority w:val="99"/>
    <w:semiHidden/>
    <w:qFormat/>
    <w:rsid w:val="000571FD"/>
    <w:rPr>
      <w:sz w:val="20"/>
      <w:szCs w:val="20"/>
    </w:rPr>
  </w:style>
  <w:style w:type="paragraph" w:styleId="CommentSubject">
    <w:name w:val="annotation subject"/>
    <w:basedOn w:val="CommentText"/>
    <w:link w:val="CommentSubjectChar"/>
    <w:uiPriority w:val="99"/>
    <w:semiHidden/>
    <w:qFormat/>
    <w:rsid w:val="000571FD"/>
    <w:rPr>
      <w:b/>
      <w:bCs/>
    </w:rPr>
  </w:style>
  <w:style w:type="table" w:styleId="TableGrid">
    <w:name w:val="Table Grid"/>
    <w:basedOn w:val="TableNormal"/>
    <w:uiPriority w:val="99"/>
    <w:rsid w:val="001B78EE"/>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uiPriority w:val="39"/>
    <w:rsid w:val="006122F8"/>
    <w:rPr>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077D6B"/>
    <w:rPr>
      <w:color w:val="0000FF" w:themeColor="hyperlink"/>
      <w:u w:val="single"/>
    </w:rPr>
  </w:style>
  <w:style w:type="character" w:styleId="UnresolvedMention">
    <w:name w:val="Unresolved Mention"/>
    <w:basedOn w:val="DefaultParagraphFont"/>
    <w:uiPriority w:val="99"/>
    <w:semiHidden/>
    <w:unhideWhenUsed/>
    <w:rsid w:val="00077D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401327">
      <w:bodyDiv w:val="1"/>
      <w:marLeft w:val="0"/>
      <w:marRight w:val="0"/>
      <w:marTop w:val="0"/>
      <w:marBottom w:val="0"/>
      <w:divBdr>
        <w:top w:val="none" w:sz="0" w:space="0" w:color="auto"/>
        <w:left w:val="none" w:sz="0" w:space="0" w:color="auto"/>
        <w:bottom w:val="none" w:sz="0" w:space="0" w:color="auto"/>
        <w:right w:val="none" w:sz="0" w:space="0" w:color="auto"/>
      </w:divBdr>
    </w:div>
    <w:div w:id="1421562599">
      <w:bodyDiv w:val="1"/>
      <w:marLeft w:val="0"/>
      <w:marRight w:val="0"/>
      <w:marTop w:val="0"/>
      <w:marBottom w:val="0"/>
      <w:divBdr>
        <w:top w:val="none" w:sz="0" w:space="0" w:color="auto"/>
        <w:left w:val="none" w:sz="0" w:space="0" w:color="auto"/>
        <w:bottom w:val="none" w:sz="0" w:space="0" w:color="auto"/>
        <w:right w:val="none" w:sz="0" w:space="0" w:color="auto"/>
      </w:divBdr>
    </w:div>
    <w:div w:id="1455246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1031</Words>
  <Characters>5880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Ι</vt:lpstr>
    </vt:vector>
  </TitlesOfParts>
  <Company>Aegean</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subject/>
  <dc:creator>ska</dc:creator>
  <dc:description/>
  <cp:lastModifiedBy>Microsoft Office User</cp:lastModifiedBy>
  <cp:revision>4</cp:revision>
  <cp:lastPrinted>2014-04-24T14:33:00Z</cp:lastPrinted>
  <dcterms:created xsi:type="dcterms:W3CDTF">2024-07-17T10:50:00Z</dcterms:created>
  <dcterms:modified xsi:type="dcterms:W3CDTF">2024-07-22T10:43:00Z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Aegean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